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79" w:rsidRDefault="00792E62" w:rsidP="00035779">
      <w:pPr>
        <w:spacing w:line="360" w:lineRule="auto"/>
        <w:ind w:left="0" w:firstLine="851"/>
        <w:jc w:val="both"/>
        <w:rPr>
          <w:szCs w:val="24"/>
        </w:rPr>
      </w:pPr>
      <w:r w:rsidRPr="00994B39">
        <w:rPr>
          <w:szCs w:val="24"/>
        </w:rPr>
        <w:t>Уважаемы</w:t>
      </w:r>
      <w:r w:rsidR="00D6784C">
        <w:rPr>
          <w:szCs w:val="24"/>
        </w:rPr>
        <w:t>е</w:t>
      </w:r>
      <w:r w:rsidRPr="00994B39">
        <w:rPr>
          <w:szCs w:val="24"/>
        </w:rPr>
        <w:t xml:space="preserve"> коллеги! </w:t>
      </w:r>
      <w:r w:rsidR="00E21F89" w:rsidRPr="00994B39">
        <w:rPr>
          <w:szCs w:val="24"/>
        </w:rPr>
        <w:t>Д</w:t>
      </w:r>
      <w:r w:rsidR="007E5D3E" w:rsidRPr="00994B39">
        <w:rPr>
          <w:szCs w:val="24"/>
        </w:rPr>
        <w:t xml:space="preserve">ля </w:t>
      </w:r>
      <w:r w:rsidR="00671EAC">
        <w:rPr>
          <w:szCs w:val="24"/>
        </w:rPr>
        <w:t xml:space="preserve">оценки востребованности в </w:t>
      </w:r>
      <w:r w:rsidR="00671EAC" w:rsidRPr="00671EAC">
        <w:rPr>
          <w:szCs w:val="24"/>
        </w:rPr>
        <w:t>тестировании по русскому языку</w:t>
      </w:r>
      <w:r w:rsidR="00671EAC">
        <w:rPr>
          <w:szCs w:val="24"/>
        </w:rPr>
        <w:t xml:space="preserve"> </w:t>
      </w:r>
      <w:r w:rsidR="00AF2DD9" w:rsidRPr="00994B39">
        <w:rPr>
          <w:szCs w:val="24"/>
        </w:rPr>
        <w:t>проводится</w:t>
      </w:r>
      <w:r w:rsidR="00A41C34" w:rsidRPr="00994B39">
        <w:rPr>
          <w:szCs w:val="24"/>
        </w:rPr>
        <w:t xml:space="preserve"> </w:t>
      </w:r>
      <w:r w:rsidR="00E21F89" w:rsidRPr="00994B39">
        <w:rPr>
          <w:szCs w:val="24"/>
        </w:rPr>
        <w:t>о</w:t>
      </w:r>
      <w:r w:rsidR="00A41C34" w:rsidRPr="00994B39">
        <w:rPr>
          <w:szCs w:val="24"/>
        </w:rPr>
        <w:t xml:space="preserve">прос </w:t>
      </w:r>
      <w:r w:rsidR="00AF2DD9" w:rsidRPr="00AF2DD9">
        <w:rPr>
          <w:szCs w:val="24"/>
        </w:rPr>
        <w:t>о направл</w:t>
      </w:r>
      <w:r w:rsidR="00186103">
        <w:rPr>
          <w:szCs w:val="24"/>
        </w:rPr>
        <w:t xml:space="preserve">ениях изучения русского языка </w:t>
      </w:r>
      <w:r w:rsidR="00186103" w:rsidRPr="00186103">
        <w:rPr>
          <w:szCs w:val="24"/>
        </w:rPr>
        <w:t xml:space="preserve">и </w:t>
      </w:r>
      <w:r w:rsidR="00671EAC">
        <w:rPr>
          <w:szCs w:val="24"/>
        </w:rPr>
        <w:t>потребностях в</w:t>
      </w:r>
      <w:r w:rsidR="00186103" w:rsidRPr="00186103">
        <w:rPr>
          <w:szCs w:val="24"/>
        </w:rPr>
        <w:t xml:space="preserve"> </w:t>
      </w:r>
      <w:r w:rsidR="00671EAC">
        <w:rPr>
          <w:szCs w:val="24"/>
        </w:rPr>
        <w:t xml:space="preserve">получении </w:t>
      </w:r>
      <w:r w:rsidR="00671EAC" w:rsidRPr="00671EAC">
        <w:rPr>
          <w:szCs w:val="24"/>
        </w:rPr>
        <w:t>сертификатов об уровне владения русским языком</w:t>
      </w:r>
      <w:r w:rsidR="00671EAC">
        <w:rPr>
          <w:szCs w:val="24"/>
        </w:rPr>
        <w:t>.</w:t>
      </w:r>
      <w:r w:rsidR="00022D4D" w:rsidRPr="00994B39">
        <w:rPr>
          <w:szCs w:val="24"/>
        </w:rPr>
        <w:t xml:space="preserve"> </w:t>
      </w:r>
      <w:r w:rsidR="00186103">
        <w:rPr>
          <w:szCs w:val="24"/>
        </w:rPr>
        <w:t>В связи с этим п</w:t>
      </w:r>
      <w:r w:rsidR="00E21F89" w:rsidRPr="00994B39">
        <w:rPr>
          <w:szCs w:val="24"/>
        </w:rPr>
        <w:t xml:space="preserve">росьба </w:t>
      </w:r>
      <w:r w:rsidR="00BA4A91" w:rsidRPr="00C212F3">
        <w:rPr>
          <w:b/>
          <w:szCs w:val="24"/>
        </w:rPr>
        <w:t xml:space="preserve">до </w:t>
      </w:r>
      <w:r w:rsidR="00494A9A" w:rsidRPr="00C212F3">
        <w:rPr>
          <w:b/>
          <w:szCs w:val="24"/>
        </w:rPr>
        <w:t>22</w:t>
      </w:r>
      <w:r w:rsidR="00BA4A91" w:rsidRPr="00C212F3">
        <w:rPr>
          <w:b/>
          <w:szCs w:val="24"/>
        </w:rPr>
        <w:t xml:space="preserve"> </w:t>
      </w:r>
      <w:r w:rsidR="00B30B5E" w:rsidRPr="00C212F3">
        <w:rPr>
          <w:b/>
          <w:szCs w:val="24"/>
        </w:rPr>
        <w:t>декабря</w:t>
      </w:r>
      <w:r w:rsidR="00BA4A91" w:rsidRPr="00C212F3">
        <w:rPr>
          <w:b/>
          <w:szCs w:val="24"/>
        </w:rPr>
        <w:t xml:space="preserve"> 2017 года </w:t>
      </w:r>
      <w:r w:rsidR="00E532D3" w:rsidRPr="00C212F3">
        <w:rPr>
          <w:b/>
          <w:szCs w:val="24"/>
        </w:rPr>
        <w:t>заполнить</w:t>
      </w:r>
      <w:r w:rsidR="00494A9A" w:rsidRPr="00C212F3">
        <w:rPr>
          <w:b/>
          <w:szCs w:val="24"/>
        </w:rPr>
        <w:t xml:space="preserve"> анкету «</w:t>
      </w:r>
      <w:r w:rsidR="00660267" w:rsidRPr="00C212F3">
        <w:rPr>
          <w:b/>
          <w:szCs w:val="24"/>
        </w:rPr>
        <w:t>Информация о направлениях изучения русского языка и востребованности сертификационного тестирования</w:t>
      </w:r>
      <w:r w:rsidR="00494A9A" w:rsidRPr="00C212F3">
        <w:rPr>
          <w:b/>
          <w:szCs w:val="24"/>
        </w:rPr>
        <w:t>»</w:t>
      </w:r>
      <w:r w:rsidR="00494A9A" w:rsidRPr="00494A9A">
        <w:rPr>
          <w:szCs w:val="24"/>
        </w:rPr>
        <w:t xml:space="preserve"> в формате документа </w:t>
      </w:r>
      <w:proofErr w:type="spellStart"/>
      <w:r w:rsidR="00494A9A" w:rsidRPr="00494A9A">
        <w:rPr>
          <w:szCs w:val="24"/>
        </w:rPr>
        <w:t>Word</w:t>
      </w:r>
      <w:proofErr w:type="spellEnd"/>
      <w:r w:rsidR="00494A9A" w:rsidRPr="00494A9A">
        <w:rPr>
          <w:szCs w:val="24"/>
        </w:rPr>
        <w:t xml:space="preserve"> (анкета представлена ниже) с последующей отправкой на адрес электронной почты monitor@russchools.org или в формате веб-формы в сервисе «Опросы» (</w:t>
      </w:r>
      <w:hyperlink r:id="rId8" w:history="1">
        <w:r w:rsidR="00660267" w:rsidRPr="00C718FC">
          <w:rPr>
            <w:rStyle w:val="a9"/>
            <w:szCs w:val="24"/>
          </w:rPr>
          <w:t>http://russchools.org/survey/</w:t>
        </w:r>
      </w:hyperlink>
      <w:r w:rsidR="00494A9A" w:rsidRPr="00494A9A">
        <w:rPr>
          <w:szCs w:val="24"/>
        </w:rPr>
        <w:t>) на сайте «</w:t>
      </w:r>
      <w:r w:rsidR="00660267">
        <w:rPr>
          <w:szCs w:val="24"/>
        </w:rPr>
        <w:t>Система поддержки русских школ»</w:t>
      </w:r>
      <w:r w:rsidR="00494A9A" w:rsidRPr="00494A9A">
        <w:rPr>
          <w:szCs w:val="24"/>
        </w:rPr>
        <w:t xml:space="preserve">. При необходимости загрузка файла анкеты доступна по ссылке </w:t>
      </w:r>
      <w:hyperlink r:id="rId9" w:history="1">
        <w:r w:rsidR="00660267" w:rsidRPr="00C718FC">
          <w:rPr>
            <w:rStyle w:val="a9"/>
            <w:szCs w:val="24"/>
          </w:rPr>
          <w:t>http://russchools.org/files/materials/</w:t>
        </w:r>
        <w:r w:rsidR="00660267" w:rsidRPr="00C718FC">
          <w:rPr>
            <w:rStyle w:val="a9"/>
            <w:szCs w:val="24"/>
            <w:lang w:val="en-US"/>
          </w:rPr>
          <w:t>sng</w:t>
        </w:r>
        <w:r w:rsidR="00660267" w:rsidRPr="00C718FC">
          <w:rPr>
            <w:rStyle w:val="a9"/>
            <w:szCs w:val="24"/>
          </w:rPr>
          <w:t>.docx</w:t>
        </w:r>
      </w:hyperlink>
      <w:r w:rsidR="00660267" w:rsidRPr="00660267">
        <w:rPr>
          <w:szCs w:val="24"/>
        </w:rPr>
        <w:t xml:space="preserve"> </w:t>
      </w:r>
      <w:r w:rsidR="00494A9A" w:rsidRPr="00494A9A">
        <w:rPr>
          <w:szCs w:val="24"/>
        </w:rPr>
        <w:t>или в сервисе «Банк методических материалов» (</w:t>
      </w:r>
      <w:hyperlink r:id="rId10" w:history="1">
        <w:r w:rsidR="00C212F3" w:rsidRPr="00C718FC">
          <w:rPr>
            <w:rStyle w:val="a9"/>
            <w:szCs w:val="24"/>
          </w:rPr>
          <w:t>http://russchools.org/materials</w:t>
        </w:r>
      </w:hyperlink>
      <w:r w:rsidR="00494A9A" w:rsidRPr="00494A9A">
        <w:rPr>
          <w:szCs w:val="24"/>
        </w:rPr>
        <w:t>) сайта «Система поддержки русских школ».</w:t>
      </w:r>
      <w:r w:rsidR="00035779" w:rsidRPr="00035779">
        <w:rPr>
          <w:szCs w:val="24"/>
        </w:rPr>
        <w:t xml:space="preserve"> </w:t>
      </w:r>
      <w:r w:rsidR="00035779">
        <w:rPr>
          <w:szCs w:val="24"/>
        </w:rPr>
        <w:t>И</w:t>
      </w:r>
      <w:r w:rsidR="00035779" w:rsidRPr="00035779">
        <w:rPr>
          <w:szCs w:val="24"/>
        </w:rPr>
        <w:t>нформаци</w:t>
      </w:r>
      <w:r w:rsidR="00035779">
        <w:rPr>
          <w:szCs w:val="24"/>
        </w:rPr>
        <w:t>я</w:t>
      </w:r>
      <w:r w:rsidR="00035779" w:rsidRPr="00035779">
        <w:rPr>
          <w:szCs w:val="24"/>
        </w:rPr>
        <w:t xml:space="preserve"> о привлекательности </w:t>
      </w:r>
      <w:r w:rsidR="003F549C">
        <w:rPr>
          <w:szCs w:val="24"/>
        </w:rPr>
        <w:t xml:space="preserve">прохождения </w:t>
      </w:r>
      <w:r w:rsidR="00035779" w:rsidRPr="00035779">
        <w:rPr>
          <w:szCs w:val="24"/>
        </w:rPr>
        <w:t>тестирования</w:t>
      </w:r>
      <w:r w:rsidR="003F549C">
        <w:rPr>
          <w:szCs w:val="24"/>
        </w:rPr>
        <w:t xml:space="preserve"> и экзаменов</w:t>
      </w:r>
      <w:r w:rsidR="00035779" w:rsidRPr="00035779">
        <w:rPr>
          <w:szCs w:val="24"/>
        </w:rPr>
        <w:t xml:space="preserve"> по русскому языку </w:t>
      </w:r>
      <w:r w:rsidR="003F549C">
        <w:rPr>
          <w:szCs w:val="24"/>
        </w:rPr>
        <w:t>размещена в сервисе (разделе)</w:t>
      </w:r>
      <w:r w:rsidR="003F549C" w:rsidRPr="00035779">
        <w:rPr>
          <w:szCs w:val="24"/>
        </w:rPr>
        <w:t xml:space="preserve"> «Банк методических материалов» (</w:t>
      </w:r>
      <w:hyperlink r:id="rId11" w:history="1">
        <w:r w:rsidR="003F549C" w:rsidRPr="00C718FC">
          <w:rPr>
            <w:rStyle w:val="a9"/>
            <w:szCs w:val="24"/>
          </w:rPr>
          <w:t>http://russchools.org/materials</w:t>
        </w:r>
      </w:hyperlink>
      <w:r w:rsidR="003F549C" w:rsidRPr="00035779">
        <w:rPr>
          <w:szCs w:val="24"/>
        </w:rPr>
        <w:t>)</w:t>
      </w:r>
      <w:r w:rsidR="003F549C">
        <w:rPr>
          <w:szCs w:val="24"/>
        </w:rPr>
        <w:t xml:space="preserve"> указанного сайта.</w:t>
      </w:r>
    </w:p>
    <w:p w:rsidR="0044555E" w:rsidRDefault="00BC7E25" w:rsidP="00EC3301">
      <w:pPr>
        <w:spacing w:line="360" w:lineRule="auto"/>
        <w:ind w:left="0" w:firstLine="851"/>
        <w:jc w:val="both"/>
        <w:rPr>
          <w:szCs w:val="24"/>
        </w:rPr>
      </w:pPr>
      <w:r w:rsidRPr="00BC7E25">
        <w:rPr>
          <w:szCs w:val="24"/>
        </w:rPr>
        <w:t>Анкета предназначена для заполнения представителями организаций (руководителями, специалистами, педагогами, работающими в организации), осуществляющих обучение различных категорий граждан (школьников, студентов, занятых в экономике и пр.) по основным и дополнитель</w:t>
      </w:r>
      <w:r>
        <w:rPr>
          <w:szCs w:val="24"/>
        </w:rPr>
        <w:t>ным образовательным программам.</w:t>
      </w:r>
      <w:r w:rsidR="00D87152">
        <w:rPr>
          <w:szCs w:val="24"/>
        </w:rPr>
        <w:t xml:space="preserve"> Анкета включает о</w:t>
      </w:r>
      <w:r w:rsidR="00D87152" w:rsidRPr="00D87152">
        <w:rPr>
          <w:szCs w:val="24"/>
        </w:rPr>
        <w:t>бщие сведения об организации</w:t>
      </w:r>
      <w:r w:rsidR="00AF3F9B">
        <w:rPr>
          <w:szCs w:val="24"/>
        </w:rPr>
        <w:t xml:space="preserve"> (наименование, местоположение, контактные данные)</w:t>
      </w:r>
      <w:r w:rsidR="00D87152">
        <w:rPr>
          <w:szCs w:val="24"/>
        </w:rPr>
        <w:t>, информацию</w:t>
      </w:r>
      <w:r w:rsidR="00D87152" w:rsidRPr="00D87152">
        <w:rPr>
          <w:szCs w:val="24"/>
        </w:rPr>
        <w:t xml:space="preserve"> о </w:t>
      </w:r>
      <w:r w:rsidR="00D87152">
        <w:rPr>
          <w:szCs w:val="24"/>
        </w:rPr>
        <w:t>владении русским языком</w:t>
      </w:r>
      <w:r w:rsidR="00325888">
        <w:rPr>
          <w:szCs w:val="24"/>
        </w:rPr>
        <w:t xml:space="preserve"> сотрудниками организации</w:t>
      </w:r>
      <w:r w:rsidR="007913FC">
        <w:rPr>
          <w:szCs w:val="24"/>
        </w:rPr>
        <w:t>, включая педагогических работников, обучающимися и выпускниками</w:t>
      </w:r>
      <w:r w:rsidR="00325888">
        <w:rPr>
          <w:szCs w:val="24"/>
        </w:rPr>
        <w:t>, информацию</w:t>
      </w:r>
      <w:r w:rsidR="00D87152">
        <w:rPr>
          <w:szCs w:val="24"/>
        </w:rPr>
        <w:t xml:space="preserve"> </w:t>
      </w:r>
      <w:r w:rsidR="007913FC">
        <w:rPr>
          <w:szCs w:val="24"/>
        </w:rPr>
        <w:t>о факторах</w:t>
      </w:r>
      <w:r w:rsidR="00D87152">
        <w:rPr>
          <w:szCs w:val="24"/>
        </w:rPr>
        <w:t xml:space="preserve"> </w:t>
      </w:r>
      <w:r w:rsidR="007913FC">
        <w:rPr>
          <w:szCs w:val="24"/>
        </w:rPr>
        <w:t>(</w:t>
      </w:r>
      <w:r w:rsidR="00D87152">
        <w:rPr>
          <w:szCs w:val="24"/>
        </w:rPr>
        <w:t>причинах</w:t>
      </w:r>
      <w:r w:rsidR="007913FC">
        <w:rPr>
          <w:szCs w:val="24"/>
        </w:rPr>
        <w:t>)</w:t>
      </w:r>
      <w:r w:rsidR="00D87152" w:rsidRPr="00D87152">
        <w:rPr>
          <w:szCs w:val="24"/>
        </w:rPr>
        <w:t xml:space="preserve"> изучения русского языка</w:t>
      </w:r>
      <w:r w:rsidR="00325888">
        <w:rPr>
          <w:szCs w:val="24"/>
        </w:rPr>
        <w:t xml:space="preserve"> обучающимися</w:t>
      </w:r>
      <w:r w:rsidR="00044314">
        <w:rPr>
          <w:szCs w:val="24"/>
        </w:rPr>
        <w:t xml:space="preserve"> в организации и выпускниками,</w:t>
      </w:r>
      <w:r>
        <w:rPr>
          <w:szCs w:val="24"/>
        </w:rPr>
        <w:t xml:space="preserve"> завершившими обучение</w:t>
      </w:r>
      <w:r w:rsidR="00AC5A34">
        <w:rPr>
          <w:szCs w:val="24"/>
        </w:rPr>
        <w:t xml:space="preserve"> в организации </w:t>
      </w:r>
      <w:r w:rsidR="00044314">
        <w:rPr>
          <w:szCs w:val="24"/>
        </w:rPr>
        <w:t>в 2016 году</w:t>
      </w:r>
      <w:r w:rsidR="00D87152">
        <w:rPr>
          <w:szCs w:val="24"/>
        </w:rPr>
        <w:t>, о</w:t>
      </w:r>
      <w:r w:rsidR="00D87152" w:rsidRPr="00D87152">
        <w:rPr>
          <w:szCs w:val="24"/>
        </w:rPr>
        <w:t>ценк</w:t>
      </w:r>
      <w:r w:rsidR="00D87152">
        <w:rPr>
          <w:szCs w:val="24"/>
        </w:rPr>
        <w:t>у</w:t>
      </w:r>
      <w:r w:rsidR="00D87152" w:rsidRPr="00D87152">
        <w:rPr>
          <w:szCs w:val="24"/>
        </w:rPr>
        <w:t xml:space="preserve"> потребности в получении сертификатов об уровне владения русским языком</w:t>
      </w:r>
      <w:r w:rsidR="00044314">
        <w:rPr>
          <w:szCs w:val="24"/>
        </w:rPr>
        <w:t xml:space="preserve"> для указанных категорий</w:t>
      </w:r>
      <w:r w:rsidR="00325888">
        <w:rPr>
          <w:szCs w:val="24"/>
        </w:rPr>
        <w:t xml:space="preserve">, </w:t>
      </w:r>
      <w:r w:rsidR="007913FC">
        <w:rPr>
          <w:szCs w:val="24"/>
        </w:rPr>
        <w:t xml:space="preserve">а также </w:t>
      </w:r>
      <w:r w:rsidR="00325888">
        <w:rPr>
          <w:szCs w:val="24"/>
        </w:rPr>
        <w:t>данные, характеризующие о</w:t>
      </w:r>
      <w:r w:rsidR="00325888" w:rsidRPr="00325888">
        <w:rPr>
          <w:szCs w:val="24"/>
        </w:rPr>
        <w:t xml:space="preserve">сведомлённость </w:t>
      </w:r>
      <w:r w:rsidR="00AF3F9B">
        <w:rPr>
          <w:szCs w:val="24"/>
        </w:rPr>
        <w:t xml:space="preserve">представителей организации </w:t>
      </w:r>
      <w:r w:rsidR="00325888" w:rsidRPr="00325888">
        <w:rPr>
          <w:szCs w:val="24"/>
        </w:rPr>
        <w:t xml:space="preserve">о центрах </w:t>
      </w:r>
      <w:r w:rsidR="00325888">
        <w:rPr>
          <w:szCs w:val="24"/>
        </w:rPr>
        <w:t xml:space="preserve">сертификационного </w:t>
      </w:r>
      <w:r w:rsidR="00325888" w:rsidRPr="00325888">
        <w:rPr>
          <w:szCs w:val="24"/>
        </w:rPr>
        <w:t>тестирования</w:t>
      </w:r>
      <w:r w:rsidR="00325888">
        <w:rPr>
          <w:szCs w:val="24"/>
        </w:rPr>
        <w:t xml:space="preserve">. </w:t>
      </w:r>
      <w:r w:rsidR="00044314">
        <w:rPr>
          <w:szCs w:val="24"/>
        </w:rPr>
        <w:t>Анкета заполняется на основе документов</w:t>
      </w:r>
      <w:r w:rsidR="00AF3F9B">
        <w:rPr>
          <w:szCs w:val="24"/>
        </w:rPr>
        <w:t xml:space="preserve"> (штатное расписание, трудовые книжки, документы об образовании сотрудников, приказы о зачислении и отчислении обучающихся, </w:t>
      </w:r>
      <w:r w:rsidR="00AC5A34">
        <w:rPr>
          <w:szCs w:val="24"/>
        </w:rPr>
        <w:t xml:space="preserve">расписание занятий </w:t>
      </w:r>
      <w:r w:rsidR="00AF3F9B">
        <w:rPr>
          <w:szCs w:val="24"/>
        </w:rPr>
        <w:t>и пр.) и баз данных</w:t>
      </w:r>
      <w:r>
        <w:rPr>
          <w:szCs w:val="24"/>
        </w:rPr>
        <w:t xml:space="preserve"> (сведения об образовании сотрудников, распределение обучающихся по группам и направлениям обучения, результаты выпускных экзаменов)</w:t>
      </w:r>
      <w:r w:rsidR="00AF3F9B">
        <w:rPr>
          <w:szCs w:val="24"/>
        </w:rPr>
        <w:t xml:space="preserve"> </w:t>
      </w:r>
      <w:r w:rsidR="00044314">
        <w:rPr>
          <w:szCs w:val="24"/>
        </w:rPr>
        <w:t>организации</w:t>
      </w:r>
      <w:r w:rsidR="00AF3F9B">
        <w:rPr>
          <w:szCs w:val="24"/>
        </w:rPr>
        <w:t xml:space="preserve"> по</w:t>
      </w:r>
      <w:r w:rsidR="00044314">
        <w:rPr>
          <w:szCs w:val="24"/>
        </w:rPr>
        <w:t xml:space="preserve"> состоянию на 1 </w:t>
      </w:r>
      <w:r w:rsidR="00660267">
        <w:rPr>
          <w:szCs w:val="24"/>
        </w:rPr>
        <w:t>декабря</w:t>
      </w:r>
      <w:r w:rsidR="00044314">
        <w:rPr>
          <w:szCs w:val="24"/>
        </w:rPr>
        <w:t xml:space="preserve"> 20</w:t>
      </w:r>
      <w:r w:rsidR="00AF3F9B">
        <w:rPr>
          <w:szCs w:val="24"/>
        </w:rPr>
        <w:t>1</w:t>
      </w:r>
      <w:r w:rsidR="00044314">
        <w:rPr>
          <w:szCs w:val="24"/>
        </w:rPr>
        <w:t xml:space="preserve">7 года. </w:t>
      </w:r>
      <w:r w:rsidR="00AF3F9B">
        <w:rPr>
          <w:szCs w:val="24"/>
        </w:rPr>
        <w:t xml:space="preserve">При </w:t>
      </w:r>
      <w:r w:rsidR="00AC5A34">
        <w:rPr>
          <w:szCs w:val="24"/>
        </w:rPr>
        <w:t>отсутствии</w:t>
      </w:r>
      <w:r w:rsidR="00AF3F9B">
        <w:rPr>
          <w:szCs w:val="24"/>
        </w:rPr>
        <w:t xml:space="preserve"> </w:t>
      </w:r>
      <w:r w:rsidR="00AC5A34">
        <w:rPr>
          <w:szCs w:val="24"/>
        </w:rPr>
        <w:t>сведений, необходимых для заполнения анкеты, представителем организации могут быть указаны оценочные сведения.</w:t>
      </w:r>
    </w:p>
    <w:p w:rsidR="00494A9A" w:rsidRDefault="00494A9A" w:rsidP="00EC3301">
      <w:pPr>
        <w:spacing w:line="360" w:lineRule="auto"/>
        <w:ind w:left="0" w:firstLine="851"/>
        <w:jc w:val="both"/>
        <w:rPr>
          <w:szCs w:val="24"/>
        </w:rPr>
      </w:pPr>
      <w:r w:rsidRPr="00494A9A">
        <w:rPr>
          <w:szCs w:val="24"/>
        </w:rPr>
        <w:t xml:space="preserve">Консультационная поддержка проведения опроса осуществляется с 9:00 до 18:00 (время московское) по телефону +7 495 720 55 84 и электронной почте </w:t>
      </w:r>
      <w:hyperlink r:id="rId12" w:history="1">
        <w:r w:rsidRPr="00C718FC">
          <w:rPr>
            <w:rStyle w:val="a9"/>
            <w:szCs w:val="24"/>
          </w:rPr>
          <w:t>monitor@russchools.org</w:t>
        </w:r>
      </w:hyperlink>
      <w:r w:rsidRPr="00494A9A">
        <w:rPr>
          <w:szCs w:val="24"/>
        </w:rPr>
        <w:t>.</w:t>
      </w:r>
      <w:r>
        <w:rPr>
          <w:szCs w:val="24"/>
        </w:rPr>
        <w:t xml:space="preserve"> </w:t>
      </w:r>
    </w:p>
    <w:p w:rsidR="0023057F" w:rsidRDefault="0023057F">
      <w:pPr>
        <w:ind w:left="0" w:right="0"/>
        <w:jc w:val="both"/>
        <w:rPr>
          <w:b/>
          <w:sz w:val="28"/>
        </w:rPr>
      </w:pPr>
      <w:r>
        <w:rPr>
          <w:b/>
          <w:sz w:val="28"/>
        </w:rPr>
        <w:br w:type="page"/>
      </w:r>
    </w:p>
    <w:p w:rsidR="001F107F" w:rsidRPr="0055392F" w:rsidRDefault="00BA4A91" w:rsidP="00D557D7">
      <w:pPr>
        <w:rPr>
          <w:b/>
          <w:sz w:val="28"/>
        </w:rPr>
      </w:pPr>
      <w:r w:rsidRPr="00BA4A91">
        <w:rPr>
          <w:b/>
          <w:sz w:val="28"/>
        </w:rPr>
        <w:lastRenderedPageBreak/>
        <w:t>АНКЕТА</w:t>
      </w:r>
    </w:p>
    <w:p w:rsidR="00D557D7" w:rsidRPr="00BA4A91" w:rsidRDefault="001F107F" w:rsidP="00D557D7">
      <w:pPr>
        <w:rPr>
          <w:b/>
          <w:sz w:val="28"/>
        </w:rPr>
      </w:pPr>
      <w:r w:rsidRPr="00BA4A91">
        <w:rPr>
          <w:b/>
          <w:sz w:val="28"/>
        </w:rPr>
        <w:t>«</w:t>
      </w:r>
      <w:r w:rsidR="00DA2CFF" w:rsidRPr="00BA4A91">
        <w:rPr>
          <w:b/>
          <w:sz w:val="28"/>
        </w:rPr>
        <w:t xml:space="preserve">Информация о </w:t>
      </w:r>
      <w:r w:rsidR="00712113">
        <w:rPr>
          <w:b/>
          <w:sz w:val="28"/>
        </w:rPr>
        <w:t>направлениях изучения</w:t>
      </w:r>
      <w:r w:rsidRPr="00BA4A91">
        <w:rPr>
          <w:b/>
          <w:sz w:val="28"/>
        </w:rPr>
        <w:t xml:space="preserve"> русск</w:t>
      </w:r>
      <w:r w:rsidR="00712113">
        <w:rPr>
          <w:b/>
          <w:sz w:val="28"/>
        </w:rPr>
        <w:t>ого</w:t>
      </w:r>
      <w:r w:rsidR="00DA2CFF" w:rsidRPr="00BA4A91">
        <w:rPr>
          <w:b/>
          <w:sz w:val="28"/>
        </w:rPr>
        <w:t xml:space="preserve"> язык</w:t>
      </w:r>
      <w:r w:rsidR="00712113">
        <w:rPr>
          <w:b/>
          <w:sz w:val="28"/>
        </w:rPr>
        <w:t>а</w:t>
      </w:r>
      <w:r w:rsidR="00AF2DD9">
        <w:rPr>
          <w:b/>
          <w:sz w:val="28"/>
        </w:rPr>
        <w:t xml:space="preserve"> и </w:t>
      </w:r>
      <w:r w:rsidR="00186103" w:rsidRPr="00186103">
        <w:rPr>
          <w:b/>
          <w:sz w:val="28"/>
        </w:rPr>
        <w:t>востребованности</w:t>
      </w:r>
      <w:r w:rsidR="00186103">
        <w:rPr>
          <w:b/>
          <w:sz w:val="28"/>
        </w:rPr>
        <w:t xml:space="preserve"> сертификационного </w:t>
      </w:r>
      <w:r w:rsidR="00AF2DD9">
        <w:rPr>
          <w:b/>
          <w:sz w:val="28"/>
        </w:rPr>
        <w:t>тестировани</w:t>
      </w:r>
      <w:r w:rsidR="00186103">
        <w:rPr>
          <w:b/>
          <w:sz w:val="28"/>
        </w:rPr>
        <w:t>я</w:t>
      </w:r>
      <w:r w:rsidR="00650921" w:rsidRPr="00BA4A91">
        <w:rPr>
          <w:b/>
          <w:sz w:val="28"/>
        </w:rPr>
        <w:t>»</w:t>
      </w:r>
    </w:p>
    <w:p w:rsidR="00711053" w:rsidRDefault="00711053" w:rsidP="00D557D7">
      <w:pPr>
        <w:rPr>
          <w:b/>
          <w:sz w:val="28"/>
        </w:rPr>
      </w:pPr>
    </w:p>
    <w:p w:rsidR="00D557D7" w:rsidRPr="00D557D7" w:rsidRDefault="00784862" w:rsidP="00D557D7">
      <w:pPr>
        <w:rPr>
          <w:b/>
        </w:rPr>
      </w:pPr>
      <w:r>
        <w:rPr>
          <w:b/>
        </w:rPr>
        <w:t xml:space="preserve">Раздел </w:t>
      </w:r>
      <w:r w:rsidR="00370350">
        <w:rPr>
          <w:b/>
          <w:lang w:val="en-US"/>
        </w:rPr>
        <w:t>I</w:t>
      </w:r>
      <w:r w:rsidR="00D557D7" w:rsidRPr="00D557D7">
        <w:rPr>
          <w:b/>
        </w:rPr>
        <w:t>. Общие сведения об организации</w:t>
      </w:r>
    </w:p>
    <w:tbl>
      <w:tblPr>
        <w:tblStyle w:val="a3"/>
        <w:tblW w:w="15220" w:type="dxa"/>
        <w:tblInd w:w="-57" w:type="dxa"/>
        <w:tblLook w:val="04A0" w:firstRow="1" w:lastRow="0" w:firstColumn="1" w:lastColumn="0" w:noHBand="0" w:noVBand="1"/>
      </w:tblPr>
      <w:tblGrid>
        <w:gridCol w:w="619"/>
        <w:gridCol w:w="3515"/>
        <w:gridCol w:w="11086"/>
      </w:tblGrid>
      <w:tr w:rsidR="00200D44" w:rsidTr="00CD4987">
        <w:trPr>
          <w:trHeight w:val="574"/>
        </w:trPr>
        <w:tc>
          <w:tcPr>
            <w:tcW w:w="619" w:type="dxa"/>
            <w:shd w:val="clear" w:color="auto" w:fill="F2F2F2" w:themeFill="background1" w:themeFillShade="F2"/>
          </w:tcPr>
          <w:p w:rsidR="00200D44" w:rsidRDefault="00200D44" w:rsidP="001B4B71">
            <w:pPr>
              <w:ind w:left="0"/>
              <w:jc w:val="left"/>
            </w:pPr>
            <w:r>
              <w:t>№ п.</w:t>
            </w:r>
            <w:r w:rsidR="00004C26">
              <w:rPr>
                <w:lang w:val="en-US"/>
              </w:rPr>
              <w:t xml:space="preserve"> </w:t>
            </w:r>
            <w:r>
              <w:t>п.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:rsidR="00200D44" w:rsidRDefault="00792E62" w:rsidP="00200D44">
            <w:pPr>
              <w:ind w:left="0"/>
            </w:pPr>
            <w:r>
              <w:t>Тип сведений</w:t>
            </w:r>
          </w:p>
        </w:tc>
        <w:tc>
          <w:tcPr>
            <w:tcW w:w="11086" w:type="dxa"/>
            <w:shd w:val="clear" w:color="auto" w:fill="F2F2F2" w:themeFill="background1" w:themeFillShade="F2"/>
            <w:vAlign w:val="center"/>
          </w:tcPr>
          <w:p w:rsidR="00200D44" w:rsidRDefault="00792E62" w:rsidP="00200D44">
            <w:pPr>
              <w:ind w:left="0"/>
            </w:pPr>
            <w:r>
              <w:t>Сведения об организации</w:t>
            </w:r>
          </w:p>
        </w:tc>
      </w:tr>
      <w:tr w:rsidR="00D557D7" w:rsidTr="00CD4987">
        <w:trPr>
          <w:trHeight w:val="770"/>
        </w:trPr>
        <w:tc>
          <w:tcPr>
            <w:tcW w:w="619" w:type="dxa"/>
          </w:tcPr>
          <w:p w:rsidR="00D557D7" w:rsidRDefault="00D557D7" w:rsidP="00200D44">
            <w:pPr>
              <w:pStyle w:val="a4"/>
              <w:numPr>
                <w:ilvl w:val="0"/>
                <w:numId w:val="1"/>
              </w:numPr>
              <w:ind w:left="0" w:right="0" w:firstLine="0"/>
              <w:jc w:val="left"/>
            </w:pPr>
          </w:p>
        </w:tc>
        <w:tc>
          <w:tcPr>
            <w:tcW w:w="3515" w:type="dxa"/>
          </w:tcPr>
          <w:p w:rsidR="00D557D7" w:rsidRDefault="00D557D7" w:rsidP="001B4B71">
            <w:pPr>
              <w:ind w:left="0"/>
              <w:jc w:val="left"/>
            </w:pPr>
            <w:r>
              <w:t>Наименование организации</w:t>
            </w:r>
          </w:p>
        </w:tc>
        <w:tc>
          <w:tcPr>
            <w:tcW w:w="11086" w:type="dxa"/>
          </w:tcPr>
          <w:p w:rsidR="00D557D7" w:rsidRDefault="00D557D7" w:rsidP="001B4B71">
            <w:pPr>
              <w:ind w:left="0"/>
              <w:jc w:val="left"/>
            </w:pPr>
          </w:p>
        </w:tc>
      </w:tr>
      <w:tr w:rsidR="00D557D7" w:rsidTr="00CD4987">
        <w:trPr>
          <w:trHeight w:val="543"/>
        </w:trPr>
        <w:tc>
          <w:tcPr>
            <w:tcW w:w="619" w:type="dxa"/>
          </w:tcPr>
          <w:p w:rsidR="00D557D7" w:rsidRDefault="00D557D7" w:rsidP="00200D44">
            <w:pPr>
              <w:pStyle w:val="a4"/>
              <w:numPr>
                <w:ilvl w:val="0"/>
                <w:numId w:val="1"/>
              </w:numPr>
              <w:ind w:left="0" w:right="0" w:firstLine="0"/>
              <w:jc w:val="left"/>
            </w:pPr>
          </w:p>
        </w:tc>
        <w:tc>
          <w:tcPr>
            <w:tcW w:w="3515" w:type="dxa"/>
          </w:tcPr>
          <w:p w:rsidR="00D557D7" w:rsidRDefault="00D557D7" w:rsidP="001B4B71">
            <w:pPr>
              <w:ind w:left="0"/>
              <w:jc w:val="left"/>
            </w:pPr>
            <w:r>
              <w:t>Страна</w:t>
            </w:r>
          </w:p>
        </w:tc>
        <w:tc>
          <w:tcPr>
            <w:tcW w:w="11086" w:type="dxa"/>
          </w:tcPr>
          <w:p w:rsidR="00D557D7" w:rsidRDefault="00D557D7" w:rsidP="001B4B71">
            <w:pPr>
              <w:ind w:left="0"/>
              <w:jc w:val="left"/>
            </w:pPr>
          </w:p>
        </w:tc>
      </w:tr>
      <w:tr w:rsidR="00D557D7" w:rsidTr="00CD4987">
        <w:trPr>
          <w:trHeight w:val="697"/>
        </w:trPr>
        <w:tc>
          <w:tcPr>
            <w:tcW w:w="619" w:type="dxa"/>
          </w:tcPr>
          <w:p w:rsidR="00D557D7" w:rsidRDefault="00D557D7" w:rsidP="00200D44">
            <w:pPr>
              <w:pStyle w:val="a4"/>
              <w:numPr>
                <w:ilvl w:val="0"/>
                <w:numId w:val="1"/>
              </w:numPr>
              <w:ind w:left="0" w:right="0" w:firstLine="0"/>
              <w:jc w:val="left"/>
            </w:pPr>
          </w:p>
        </w:tc>
        <w:tc>
          <w:tcPr>
            <w:tcW w:w="3515" w:type="dxa"/>
          </w:tcPr>
          <w:p w:rsidR="00D557D7" w:rsidRDefault="00D557D7" w:rsidP="001B4B71">
            <w:pPr>
              <w:ind w:left="0"/>
              <w:jc w:val="left"/>
            </w:pPr>
            <w:r>
              <w:t>Город</w:t>
            </w:r>
          </w:p>
        </w:tc>
        <w:tc>
          <w:tcPr>
            <w:tcW w:w="11086" w:type="dxa"/>
          </w:tcPr>
          <w:p w:rsidR="00D557D7" w:rsidRDefault="00D557D7" w:rsidP="001B4B71">
            <w:pPr>
              <w:ind w:left="0"/>
              <w:jc w:val="left"/>
            </w:pPr>
          </w:p>
        </w:tc>
      </w:tr>
      <w:tr w:rsidR="00DC0B6C" w:rsidTr="00CD4987">
        <w:trPr>
          <w:trHeight w:val="585"/>
        </w:trPr>
        <w:tc>
          <w:tcPr>
            <w:tcW w:w="619" w:type="dxa"/>
          </w:tcPr>
          <w:p w:rsidR="00DC0B6C" w:rsidRDefault="00DC0B6C" w:rsidP="00200D44">
            <w:pPr>
              <w:pStyle w:val="a4"/>
              <w:numPr>
                <w:ilvl w:val="0"/>
                <w:numId w:val="1"/>
              </w:numPr>
              <w:ind w:left="0" w:right="0" w:firstLine="0"/>
              <w:jc w:val="left"/>
            </w:pPr>
          </w:p>
        </w:tc>
        <w:tc>
          <w:tcPr>
            <w:tcW w:w="3515" w:type="dxa"/>
          </w:tcPr>
          <w:p w:rsidR="00DC0B6C" w:rsidRDefault="00200D44" w:rsidP="001B4B71">
            <w:pPr>
              <w:ind w:left="0"/>
              <w:jc w:val="left"/>
            </w:pPr>
            <w:r>
              <w:t>Адрес местоположения</w:t>
            </w:r>
          </w:p>
        </w:tc>
        <w:tc>
          <w:tcPr>
            <w:tcW w:w="11086" w:type="dxa"/>
          </w:tcPr>
          <w:p w:rsidR="00DC0B6C" w:rsidRDefault="00DC0B6C" w:rsidP="001B4B71">
            <w:pPr>
              <w:ind w:left="0"/>
              <w:jc w:val="left"/>
            </w:pPr>
          </w:p>
        </w:tc>
      </w:tr>
      <w:tr w:rsidR="00496643" w:rsidTr="00CD4987">
        <w:trPr>
          <w:trHeight w:val="1128"/>
        </w:trPr>
        <w:tc>
          <w:tcPr>
            <w:tcW w:w="619" w:type="dxa"/>
          </w:tcPr>
          <w:p w:rsidR="00496643" w:rsidRDefault="00496643" w:rsidP="00200D44">
            <w:pPr>
              <w:pStyle w:val="a4"/>
              <w:numPr>
                <w:ilvl w:val="0"/>
                <w:numId w:val="1"/>
              </w:numPr>
              <w:ind w:left="0" w:right="0" w:firstLine="0"/>
              <w:jc w:val="left"/>
            </w:pPr>
          </w:p>
        </w:tc>
        <w:tc>
          <w:tcPr>
            <w:tcW w:w="3515" w:type="dxa"/>
          </w:tcPr>
          <w:p w:rsidR="00496643" w:rsidRDefault="00496643" w:rsidP="00111A18">
            <w:pPr>
              <w:ind w:left="0"/>
              <w:jc w:val="left"/>
            </w:pPr>
            <w:r>
              <w:t xml:space="preserve">Контактные данные </w:t>
            </w:r>
            <w:r w:rsidR="00111A18">
              <w:t xml:space="preserve">(телефон, </w:t>
            </w:r>
            <w:r>
              <w:t>адрес электронной почты</w:t>
            </w:r>
            <w:r w:rsidR="00111A18">
              <w:t>, сайт при наличии</w:t>
            </w:r>
            <w:r>
              <w:t>)</w:t>
            </w:r>
          </w:p>
        </w:tc>
        <w:tc>
          <w:tcPr>
            <w:tcW w:w="11086" w:type="dxa"/>
          </w:tcPr>
          <w:p w:rsidR="00496643" w:rsidRDefault="00496643" w:rsidP="001B4B71">
            <w:pPr>
              <w:ind w:left="0"/>
              <w:jc w:val="left"/>
            </w:pPr>
          </w:p>
        </w:tc>
      </w:tr>
      <w:tr w:rsidR="00D557D7" w:rsidTr="00CD4987">
        <w:trPr>
          <w:trHeight w:val="1084"/>
        </w:trPr>
        <w:tc>
          <w:tcPr>
            <w:tcW w:w="619" w:type="dxa"/>
          </w:tcPr>
          <w:p w:rsidR="00D557D7" w:rsidRDefault="00D557D7" w:rsidP="00200D44">
            <w:pPr>
              <w:pStyle w:val="a4"/>
              <w:numPr>
                <w:ilvl w:val="0"/>
                <w:numId w:val="1"/>
              </w:numPr>
              <w:ind w:left="0" w:right="0" w:firstLine="0"/>
              <w:jc w:val="left"/>
            </w:pPr>
          </w:p>
        </w:tc>
        <w:tc>
          <w:tcPr>
            <w:tcW w:w="3515" w:type="dxa"/>
          </w:tcPr>
          <w:p w:rsidR="00D557D7" w:rsidRDefault="00496643" w:rsidP="001B4B71">
            <w:pPr>
              <w:ind w:left="0"/>
              <w:jc w:val="left"/>
            </w:pPr>
            <w:r>
              <w:t xml:space="preserve">Прочие сведения об организации, которые желаете сообщить </w:t>
            </w:r>
          </w:p>
        </w:tc>
        <w:tc>
          <w:tcPr>
            <w:tcW w:w="11086" w:type="dxa"/>
          </w:tcPr>
          <w:p w:rsidR="00D557D7" w:rsidRDefault="00D557D7" w:rsidP="001B4B71">
            <w:pPr>
              <w:ind w:left="0"/>
              <w:jc w:val="left"/>
            </w:pPr>
          </w:p>
        </w:tc>
      </w:tr>
    </w:tbl>
    <w:p w:rsidR="0023057F" w:rsidRDefault="0023057F">
      <w:pPr>
        <w:ind w:left="0" w:right="0"/>
        <w:jc w:val="both"/>
        <w:rPr>
          <w:b/>
        </w:rPr>
      </w:pPr>
      <w:r>
        <w:rPr>
          <w:b/>
        </w:rPr>
        <w:br w:type="page"/>
      </w:r>
    </w:p>
    <w:p w:rsidR="00536E83" w:rsidRPr="00536E83" w:rsidRDefault="00784862" w:rsidP="00D33B47">
      <w:pPr>
        <w:ind w:firstLine="2751"/>
        <w:rPr>
          <w:b/>
        </w:rPr>
      </w:pPr>
      <w:r>
        <w:rPr>
          <w:b/>
        </w:rPr>
        <w:lastRenderedPageBreak/>
        <w:t xml:space="preserve">Раздел </w:t>
      </w:r>
      <w:r w:rsidR="00370350">
        <w:rPr>
          <w:b/>
          <w:lang w:val="en-US"/>
        </w:rPr>
        <w:t>II</w:t>
      </w:r>
      <w:r w:rsidR="00536E83" w:rsidRPr="00536E83">
        <w:rPr>
          <w:b/>
        </w:rPr>
        <w:t xml:space="preserve">. </w:t>
      </w:r>
      <w:r w:rsidR="00B1396B">
        <w:rPr>
          <w:b/>
        </w:rPr>
        <w:t>Направления и</w:t>
      </w:r>
      <w:r w:rsidR="007913FC">
        <w:rPr>
          <w:b/>
        </w:rPr>
        <w:t xml:space="preserve"> </w:t>
      </w:r>
      <w:r w:rsidR="00B1396B">
        <w:rPr>
          <w:b/>
        </w:rPr>
        <w:t>факторы</w:t>
      </w:r>
      <w:r w:rsidR="007913FC">
        <w:rPr>
          <w:b/>
        </w:rPr>
        <w:t xml:space="preserve"> (причин</w:t>
      </w:r>
      <w:r w:rsidR="007350B6">
        <w:rPr>
          <w:b/>
        </w:rPr>
        <w:t>ы</w:t>
      </w:r>
      <w:r w:rsidR="007913FC">
        <w:rPr>
          <w:b/>
        </w:rPr>
        <w:t xml:space="preserve">) </w:t>
      </w:r>
      <w:r w:rsidR="00712113" w:rsidRPr="00712113">
        <w:rPr>
          <w:b/>
        </w:rPr>
        <w:t>изучения русского языка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4231"/>
        <w:gridCol w:w="1268"/>
        <w:gridCol w:w="2071"/>
        <w:gridCol w:w="1633"/>
        <w:gridCol w:w="1835"/>
        <w:gridCol w:w="823"/>
        <w:gridCol w:w="2293"/>
      </w:tblGrid>
      <w:tr w:rsidR="004C2A6D" w:rsidRPr="00CB0B1C" w:rsidTr="004C2A6D">
        <w:trPr>
          <w:cantSplit/>
          <w:trHeight w:val="20"/>
          <w:tblHeader/>
        </w:trPr>
        <w:tc>
          <w:tcPr>
            <w:tcW w:w="1014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1A7DED" w:rsidRPr="00CB0B1C" w:rsidRDefault="001A7DED" w:rsidP="00471CD4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71CD4">
              <w:rPr>
                <w:rFonts w:eastAsia="Times New Roman"/>
                <w:color w:val="000000"/>
                <w:szCs w:val="24"/>
                <w:lang w:eastAsia="ru-RU"/>
              </w:rPr>
              <w:t>№ п.</w:t>
            </w:r>
            <w:r w:rsidR="00004C26">
              <w:rPr>
                <w:rFonts w:eastAsia="Times New Roman"/>
                <w:color w:val="000000"/>
                <w:szCs w:val="24"/>
                <w:lang w:val="en-US" w:eastAsia="ru-RU"/>
              </w:rPr>
              <w:t xml:space="preserve"> </w:t>
            </w:r>
            <w:r w:rsidRPr="00471CD4">
              <w:rPr>
                <w:rFonts w:eastAsia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4231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1A7DED" w:rsidRPr="00CB0B1C" w:rsidRDefault="001A7DED" w:rsidP="00471CD4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71CD4">
              <w:rPr>
                <w:rFonts w:eastAsia="Times New Roman"/>
                <w:color w:val="000000"/>
                <w:szCs w:val="24"/>
                <w:lang w:eastAsia="ru-RU"/>
              </w:rPr>
              <w:t>Категория</w:t>
            </w:r>
          </w:p>
        </w:tc>
        <w:tc>
          <w:tcPr>
            <w:tcW w:w="126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BC349D" w:rsidRDefault="001A7DED" w:rsidP="00D000F1">
            <w:pPr>
              <w:ind w:left="0" w:right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C3301">
              <w:rPr>
                <w:rFonts w:eastAsia="Times New Roman"/>
                <w:color w:val="000000"/>
                <w:sz w:val="22"/>
                <w:lang w:eastAsia="ru-RU"/>
              </w:rPr>
              <w:t>Всего,</w:t>
            </w:r>
          </w:p>
          <w:p w:rsidR="001A7DED" w:rsidRPr="00EC3301" w:rsidRDefault="001A7DED" w:rsidP="00D000F1">
            <w:pPr>
              <w:ind w:left="0" w:right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C3301">
              <w:rPr>
                <w:rFonts w:eastAsia="Times New Roman"/>
                <w:color w:val="000000"/>
                <w:sz w:val="22"/>
                <w:lang w:eastAsia="ru-RU"/>
              </w:rPr>
              <w:t xml:space="preserve"> чел.</w:t>
            </w:r>
          </w:p>
        </w:tc>
        <w:tc>
          <w:tcPr>
            <w:tcW w:w="8655" w:type="dxa"/>
            <w:gridSpan w:val="5"/>
            <w:shd w:val="clear" w:color="auto" w:fill="F2F2F2" w:themeFill="background1" w:themeFillShade="F2"/>
            <w:vAlign w:val="center"/>
          </w:tcPr>
          <w:p w:rsidR="001A7DED" w:rsidRPr="00EC3301" w:rsidRDefault="001A7DED" w:rsidP="00EA42E0">
            <w:pPr>
              <w:ind w:left="0" w:right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C3301">
              <w:rPr>
                <w:rFonts w:eastAsia="Times New Roman"/>
                <w:color w:val="000000"/>
                <w:sz w:val="22"/>
                <w:lang w:eastAsia="ru-RU"/>
              </w:rPr>
              <w:t>Оценка количества лиц, изучающих (изучавших) русский язык или владеющих русским языком по факторам (основным причинам изучения)</w:t>
            </w:r>
          </w:p>
        </w:tc>
      </w:tr>
      <w:tr w:rsidR="004C2A6D" w:rsidRPr="00CB0B1C" w:rsidTr="004C2A6D">
        <w:trPr>
          <w:cantSplit/>
          <w:trHeight w:val="102"/>
          <w:tblHeader/>
        </w:trPr>
        <w:tc>
          <w:tcPr>
            <w:tcW w:w="1014" w:type="dxa"/>
            <w:vMerge/>
            <w:shd w:val="clear" w:color="auto" w:fill="F2F2F2" w:themeFill="background1" w:themeFillShade="F2"/>
            <w:noWrap/>
            <w:vAlign w:val="bottom"/>
            <w:hideMark/>
          </w:tcPr>
          <w:p w:rsidR="001A7DED" w:rsidRPr="00CB0B1C" w:rsidRDefault="001A7DED" w:rsidP="00CB0B1C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31" w:type="dxa"/>
            <w:vMerge/>
            <w:shd w:val="clear" w:color="auto" w:fill="F2F2F2" w:themeFill="background1" w:themeFillShade="F2"/>
            <w:noWrap/>
            <w:vAlign w:val="bottom"/>
            <w:hideMark/>
          </w:tcPr>
          <w:p w:rsidR="001A7DED" w:rsidRPr="00CB0B1C" w:rsidRDefault="001A7DED" w:rsidP="00CB0B1C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shd w:val="clear" w:color="auto" w:fill="F2F2F2" w:themeFill="background1" w:themeFillShade="F2"/>
            <w:vAlign w:val="center"/>
            <w:hideMark/>
          </w:tcPr>
          <w:p w:rsidR="001A7DED" w:rsidRPr="00EC3301" w:rsidRDefault="001A7DED" w:rsidP="00CB0B1C">
            <w:pPr>
              <w:ind w:left="0" w:right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071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1A7DED" w:rsidRPr="00EC3301" w:rsidRDefault="001A7DED" w:rsidP="00E05605">
            <w:pPr>
              <w:ind w:left="0" w:right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C3301">
              <w:rPr>
                <w:rFonts w:eastAsia="Times New Roman"/>
                <w:color w:val="000000"/>
                <w:sz w:val="22"/>
                <w:lang w:eastAsia="ru-RU"/>
              </w:rPr>
              <w:t>для получения профессионального образования в России,</w:t>
            </w:r>
          </w:p>
          <w:p w:rsidR="001A7DED" w:rsidRPr="00EC3301" w:rsidRDefault="001A7DED" w:rsidP="00E05605">
            <w:pPr>
              <w:ind w:left="0" w:right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C3301">
              <w:rPr>
                <w:rFonts w:eastAsia="Times New Roman"/>
                <w:color w:val="000000"/>
                <w:sz w:val="22"/>
                <w:lang w:eastAsia="ru-RU"/>
              </w:rPr>
              <w:t>чел.</w:t>
            </w:r>
          </w:p>
        </w:tc>
        <w:tc>
          <w:tcPr>
            <w:tcW w:w="1633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1A7DED" w:rsidRPr="00EC3301" w:rsidRDefault="001A7DED" w:rsidP="009B136C">
            <w:pPr>
              <w:ind w:left="0" w:right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C3301">
              <w:rPr>
                <w:rFonts w:eastAsia="Times New Roman"/>
                <w:color w:val="000000"/>
                <w:sz w:val="22"/>
                <w:lang w:eastAsia="ru-RU"/>
              </w:rPr>
              <w:t>для работы (проф. деятельности) за рубежом,</w:t>
            </w:r>
          </w:p>
          <w:p w:rsidR="001A7DED" w:rsidRPr="00EC3301" w:rsidRDefault="001A7DED" w:rsidP="009B136C">
            <w:pPr>
              <w:ind w:left="0" w:right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C3301">
              <w:rPr>
                <w:rFonts w:eastAsia="Times New Roman"/>
                <w:color w:val="000000"/>
                <w:sz w:val="22"/>
                <w:lang w:eastAsia="ru-RU"/>
              </w:rPr>
              <w:t>чел.</w:t>
            </w:r>
          </w:p>
        </w:tc>
        <w:tc>
          <w:tcPr>
            <w:tcW w:w="1835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1A7DED" w:rsidRPr="00EC3301" w:rsidRDefault="001A7DED" w:rsidP="00B35714">
            <w:pPr>
              <w:ind w:left="0" w:right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C3301">
              <w:rPr>
                <w:rFonts w:eastAsia="Times New Roman"/>
                <w:color w:val="000000"/>
                <w:sz w:val="22"/>
                <w:lang w:eastAsia="ru-RU"/>
              </w:rPr>
              <w:t>для свободной коммуникации в русскоязычной среде (в России), чел.</w:t>
            </w:r>
          </w:p>
        </w:tc>
        <w:tc>
          <w:tcPr>
            <w:tcW w:w="311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1A7DED" w:rsidRPr="00EC3301" w:rsidRDefault="001A7DED" w:rsidP="002F79A7">
            <w:pPr>
              <w:ind w:left="0" w:right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C3301">
              <w:rPr>
                <w:rFonts w:eastAsia="Times New Roman"/>
                <w:color w:val="000000"/>
                <w:sz w:val="22"/>
                <w:lang w:eastAsia="ru-RU"/>
              </w:rPr>
              <w:t xml:space="preserve">Прочие </w:t>
            </w:r>
            <w:r w:rsidR="0001585C" w:rsidRPr="00EC3301">
              <w:rPr>
                <w:rFonts w:eastAsia="Times New Roman"/>
                <w:color w:val="000000"/>
                <w:sz w:val="22"/>
                <w:lang w:eastAsia="ru-RU"/>
              </w:rPr>
              <w:t>причины</w:t>
            </w:r>
          </w:p>
        </w:tc>
      </w:tr>
      <w:tr w:rsidR="004C2A6D" w:rsidRPr="00CB0B1C" w:rsidTr="004C2A6D">
        <w:trPr>
          <w:cantSplit/>
          <w:trHeight w:val="1059"/>
          <w:tblHeader/>
        </w:trPr>
        <w:tc>
          <w:tcPr>
            <w:tcW w:w="1014" w:type="dxa"/>
            <w:vMerge/>
            <w:shd w:val="clear" w:color="auto" w:fill="F2F2F2" w:themeFill="background1" w:themeFillShade="F2"/>
            <w:noWrap/>
            <w:vAlign w:val="bottom"/>
          </w:tcPr>
          <w:p w:rsidR="001A7DED" w:rsidRPr="00CB0B1C" w:rsidRDefault="001A7DED" w:rsidP="00CB0B1C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31" w:type="dxa"/>
            <w:vMerge/>
            <w:shd w:val="clear" w:color="auto" w:fill="F2F2F2" w:themeFill="background1" w:themeFillShade="F2"/>
            <w:noWrap/>
            <w:vAlign w:val="bottom"/>
          </w:tcPr>
          <w:p w:rsidR="001A7DED" w:rsidRPr="00CB0B1C" w:rsidRDefault="001A7DED" w:rsidP="00CB0B1C">
            <w:pPr>
              <w:ind w:left="0" w:right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shd w:val="clear" w:color="auto" w:fill="F2F2F2" w:themeFill="background1" w:themeFillShade="F2"/>
            <w:vAlign w:val="center"/>
          </w:tcPr>
          <w:p w:rsidR="001A7DED" w:rsidRPr="00EC3301" w:rsidRDefault="001A7DED" w:rsidP="00CB0B1C">
            <w:pPr>
              <w:ind w:left="0" w:right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071" w:type="dxa"/>
            <w:vMerge/>
            <w:shd w:val="clear" w:color="auto" w:fill="F2F2F2" w:themeFill="background1" w:themeFillShade="F2"/>
            <w:noWrap/>
            <w:vAlign w:val="center"/>
          </w:tcPr>
          <w:p w:rsidR="001A7DED" w:rsidRPr="00EC3301" w:rsidRDefault="001A7DED" w:rsidP="00E05605">
            <w:pPr>
              <w:ind w:left="0" w:right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33" w:type="dxa"/>
            <w:vMerge/>
            <w:shd w:val="clear" w:color="auto" w:fill="F2F2F2" w:themeFill="background1" w:themeFillShade="F2"/>
            <w:noWrap/>
            <w:vAlign w:val="center"/>
          </w:tcPr>
          <w:p w:rsidR="001A7DED" w:rsidRPr="00EC3301" w:rsidRDefault="001A7DED" w:rsidP="009B136C">
            <w:pPr>
              <w:ind w:left="0" w:right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F2F2F2" w:themeFill="background1" w:themeFillShade="F2"/>
            <w:noWrap/>
            <w:vAlign w:val="center"/>
          </w:tcPr>
          <w:p w:rsidR="001A7DED" w:rsidRPr="00EC3301" w:rsidRDefault="001A7DED" w:rsidP="00B35714">
            <w:pPr>
              <w:ind w:left="0" w:right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23" w:type="dxa"/>
            <w:shd w:val="clear" w:color="auto" w:fill="F2F2F2" w:themeFill="background1" w:themeFillShade="F2"/>
            <w:noWrap/>
            <w:vAlign w:val="center"/>
          </w:tcPr>
          <w:p w:rsidR="001A7DED" w:rsidRPr="00EC3301" w:rsidRDefault="001A7DED" w:rsidP="00EC3301">
            <w:pPr>
              <w:ind w:left="0" w:right="0" w:firstLine="5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C3301">
              <w:rPr>
                <w:rFonts w:eastAsia="Times New Roman"/>
                <w:color w:val="000000"/>
                <w:sz w:val="22"/>
                <w:lang w:eastAsia="ru-RU"/>
              </w:rPr>
              <w:t>чел.</w:t>
            </w:r>
          </w:p>
        </w:tc>
        <w:tc>
          <w:tcPr>
            <w:tcW w:w="2293" w:type="dxa"/>
            <w:shd w:val="clear" w:color="auto" w:fill="F2F2F2" w:themeFill="background1" w:themeFillShade="F2"/>
            <w:vAlign w:val="center"/>
          </w:tcPr>
          <w:p w:rsidR="001A7DED" w:rsidRPr="00EC3301" w:rsidRDefault="001A7DED" w:rsidP="00EC3301">
            <w:pPr>
              <w:ind w:left="0" w:right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C3301">
              <w:rPr>
                <w:rFonts w:eastAsia="Times New Roman"/>
                <w:color w:val="000000"/>
                <w:sz w:val="22"/>
                <w:lang w:eastAsia="ru-RU"/>
              </w:rPr>
              <w:t>помимо количества указать причины</w:t>
            </w:r>
          </w:p>
        </w:tc>
      </w:tr>
      <w:tr w:rsidR="004C2A6D" w:rsidRPr="00CB0B1C" w:rsidTr="004C2A6D">
        <w:trPr>
          <w:cantSplit/>
          <w:trHeight w:val="20"/>
          <w:tblHeader/>
        </w:trPr>
        <w:tc>
          <w:tcPr>
            <w:tcW w:w="1014" w:type="dxa"/>
            <w:shd w:val="clear" w:color="auto" w:fill="F2F2F2" w:themeFill="background1" w:themeFillShade="F2"/>
            <w:noWrap/>
            <w:vAlign w:val="center"/>
          </w:tcPr>
          <w:p w:rsidR="001A7DED" w:rsidRPr="004D6FD0" w:rsidRDefault="001A7DED" w:rsidP="004D6FD0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D6FD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231" w:type="dxa"/>
            <w:shd w:val="clear" w:color="auto" w:fill="F2F2F2" w:themeFill="background1" w:themeFillShade="F2"/>
            <w:noWrap/>
            <w:vAlign w:val="center"/>
          </w:tcPr>
          <w:p w:rsidR="001A7DED" w:rsidRPr="004D6FD0" w:rsidRDefault="001A7DED" w:rsidP="004D6FD0">
            <w:pPr>
              <w:rPr>
                <w:sz w:val="20"/>
                <w:szCs w:val="24"/>
              </w:rPr>
            </w:pPr>
            <w:r w:rsidRPr="004D6FD0">
              <w:rPr>
                <w:sz w:val="20"/>
                <w:szCs w:val="24"/>
              </w:rPr>
              <w:t>2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A7DED" w:rsidRPr="00EC3301" w:rsidRDefault="001A7DED" w:rsidP="004D6FD0">
            <w:pPr>
              <w:ind w:left="0" w:right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C3301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071" w:type="dxa"/>
            <w:shd w:val="clear" w:color="auto" w:fill="F2F2F2" w:themeFill="background1" w:themeFillShade="F2"/>
            <w:noWrap/>
            <w:vAlign w:val="center"/>
          </w:tcPr>
          <w:p w:rsidR="001A7DED" w:rsidRPr="00EC3301" w:rsidRDefault="001A7DED" w:rsidP="004D6FD0">
            <w:pPr>
              <w:ind w:left="0" w:right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C3301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633" w:type="dxa"/>
            <w:shd w:val="clear" w:color="auto" w:fill="F2F2F2" w:themeFill="background1" w:themeFillShade="F2"/>
            <w:noWrap/>
            <w:vAlign w:val="center"/>
          </w:tcPr>
          <w:p w:rsidR="001A7DED" w:rsidRPr="00EC3301" w:rsidRDefault="001A7DED" w:rsidP="004D6FD0">
            <w:pPr>
              <w:ind w:left="0" w:right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C3301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835" w:type="dxa"/>
            <w:shd w:val="clear" w:color="auto" w:fill="F2F2F2" w:themeFill="background1" w:themeFillShade="F2"/>
            <w:noWrap/>
            <w:vAlign w:val="center"/>
          </w:tcPr>
          <w:p w:rsidR="001A7DED" w:rsidRPr="00EC3301" w:rsidRDefault="001A7DED" w:rsidP="004D6FD0">
            <w:pPr>
              <w:ind w:left="0" w:right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C3301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23" w:type="dxa"/>
            <w:shd w:val="clear" w:color="auto" w:fill="F2F2F2" w:themeFill="background1" w:themeFillShade="F2"/>
            <w:noWrap/>
            <w:vAlign w:val="center"/>
          </w:tcPr>
          <w:p w:rsidR="001A7DED" w:rsidRPr="00EC3301" w:rsidRDefault="001A7DED" w:rsidP="004D6FD0">
            <w:pPr>
              <w:ind w:left="0" w:right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C3301"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:rsidR="001A7DED" w:rsidRPr="00EC3301" w:rsidRDefault="001A7DED" w:rsidP="004D6FD0">
            <w:pPr>
              <w:ind w:left="0" w:right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C3301">
              <w:rPr>
                <w:rFonts w:eastAsia="Times New Roman"/>
                <w:color w:val="000000"/>
                <w:sz w:val="22"/>
                <w:lang w:eastAsia="ru-RU"/>
              </w:rPr>
              <w:t>10</w:t>
            </w:r>
          </w:p>
        </w:tc>
      </w:tr>
      <w:tr w:rsidR="00AD10CF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  <w:vAlign w:val="center"/>
          </w:tcPr>
          <w:p w:rsidR="00AD10CF" w:rsidRDefault="00AD10CF" w:rsidP="00704CB5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4" w:type="dxa"/>
            <w:gridSpan w:val="7"/>
            <w:noWrap/>
          </w:tcPr>
          <w:p w:rsidR="00AD10CF" w:rsidRPr="00CB0B1C" w:rsidRDefault="00AD10CF" w:rsidP="000E072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Сотрудники организации</w:t>
            </w:r>
          </w:p>
        </w:tc>
      </w:tr>
      <w:tr w:rsidR="004C2A6D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  <w:vAlign w:val="center"/>
          </w:tcPr>
          <w:p w:rsidR="001A7DED" w:rsidRPr="00CB0B1C" w:rsidRDefault="001A7DED" w:rsidP="00704CB5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  <w:r w:rsidR="00AD10CF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4231" w:type="dxa"/>
            <w:noWrap/>
          </w:tcPr>
          <w:p w:rsidR="008E4E14" w:rsidRDefault="001A7DED" w:rsidP="00EC3301">
            <w:pPr>
              <w:ind w:left="-8" w:firstLine="8"/>
              <w:jc w:val="both"/>
            </w:pPr>
            <w:r>
              <w:t>Количество сотрудников (включая педагогических работников) организации (осуществляющей обучение), владеющих русским языком,</w:t>
            </w:r>
          </w:p>
          <w:p w:rsidR="001A7DED" w:rsidRDefault="008E4E14" w:rsidP="00EC3301">
            <w:pPr>
              <w:ind w:left="275"/>
              <w:jc w:val="both"/>
            </w:pPr>
            <w:r>
              <w:t>из них</w:t>
            </w:r>
            <w:r w:rsidR="001A7DED">
              <w:t>:</w:t>
            </w:r>
          </w:p>
        </w:tc>
        <w:tc>
          <w:tcPr>
            <w:tcW w:w="1268" w:type="dxa"/>
            <w:vAlign w:val="center"/>
          </w:tcPr>
          <w:p w:rsidR="001A7DED" w:rsidRPr="00CB0B1C" w:rsidRDefault="001A7DED" w:rsidP="00536E8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1A7DED" w:rsidRDefault="001A7DED" w:rsidP="00536E8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1A7DED" w:rsidRDefault="001A7DED" w:rsidP="00A72CE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1A7DED" w:rsidRPr="00CB0B1C" w:rsidRDefault="001A7DED" w:rsidP="00536E8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1A7DED" w:rsidRPr="00CB0B1C" w:rsidRDefault="001A7DED" w:rsidP="00536E8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1A7DED" w:rsidRPr="00CB0B1C" w:rsidRDefault="001A7DED" w:rsidP="00EC330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C2A6D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  <w:vAlign w:val="center"/>
          </w:tcPr>
          <w:p w:rsidR="00157A00" w:rsidRDefault="00340743" w:rsidP="00704CB5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  <w:r w:rsidR="00AD10CF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231" w:type="dxa"/>
            <w:noWrap/>
          </w:tcPr>
          <w:p w:rsidR="0007304F" w:rsidRDefault="00BC349D" w:rsidP="00EC3301">
            <w:pPr>
              <w:ind w:left="275"/>
              <w:jc w:val="both"/>
            </w:pPr>
            <w:r>
              <w:t>владеющих р</w:t>
            </w:r>
            <w:r w:rsidR="00157A00">
              <w:t xml:space="preserve">усским </w:t>
            </w:r>
            <w:r>
              <w:t xml:space="preserve">языком как иностранным </w:t>
            </w:r>
            <w:r w:rsidR="0007304F">
              <w:t>(неродным)</w:t>
            </w:r>
          </w:p>
        </w:tc>
        <w:tc>
          <w:tcPr>
            <w:tcW w:w="1268" w:type="dxa"/>
            <w:vAlign w:val="center"/>
          </w:tcPr>
          <w:p w:rsidR="00157A00" w:rsidRPr="00CB0B1C" w:rsidRDefault="00157A00" w:rsidP="00536E8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157A00" w:rsidRDefault="00157A00" w:rsidP="00536E8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157A00" w:rsidRDefault="00157A00" w:rsidP="00A72CE9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157A00" w:rsidRPr="00CB0B1C" w:rsidRDefault="00157A00" w:rsidP="00536E8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157A00" w:rsidRPr="00CB0B1C" w:rsidRDefault="00157A00" w:rsidP="00536E8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157A00" w:rsidRPr="00CB0B1C" w:rsidRDefault="00157A00" w:rsidP="000E0722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AD10CF" w:rsidRPr="00CB0B1C" w:rsidTr="004C2A6D">
        <w:trPr>
          <w:cantSplit/>
          <w:trHeight w:val="134"/>
        </w:trPr>
        <w:tc>
          <w:tcPr>
            <w:tcW w:w="1014" w:type="dxa"/>
            <w:shd w:val="clear" w:color="auto" w:fill="auto"/>
            <w:noWrap/>
            <w:vAlign w:val="center"/>
          </w:tcPr>
          <w:p w:rsidR="00AD10CF" w:rsidRDefault="00AD10CF" w:rsidP="00704CB5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4" w:type="dxa"/>
            <w:gridSpan w:val="7"/>
            <w:noWrap/>
          </w:tcPr>
          <w:p w:rsidR="00AD10CF" w:rsidRPr="00CB0B1C" w:rsidRDefault="00AD10CF" w:rsidP="00BC349D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Обучающиеся в организации</w:t>
            </w:r>
          </w:p>
        </w:tc>
      </w:tr>
      <w:tr w:rsidR="004C2A6D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  <w:vAlign w:val="center"/>
          </w:tcPr>
          <w:p w:rsidR="001A7DED" w:rsidRPr="00CB0B1C" w:rsidRDefault="001A7DED" w:rsidP="00704CB5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  <w:r w:rsidR="00AD10CF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4231" w:type="dxa"/>
            <w:noWrap/>
          </w:tcPr>
          <w:p w:rsidR="001A7DED" w:rsidRDefault="001A7DED" w:rsidP="00EC3301">
            <w:pPr>
              <w:jc w:val="both"/>
            </w:pPr>
            <w:r>
              <w:t>К</w:t>
            </w:r>
            <w:r w:rsidRPr="00471CD4">
              <w:t xml:space="preserve">оличество </w:t>
            </w:r>
            <w:r>
              <w:t xml:space="preserve">изучающих </w:t>
            </w:r>
            <w:r w:rsidRPr="00471CD4">
              <w:t>русский язык</w:t>
            </w:r>
            <w:r w:rsidR="006E3CD0">
              <w:t xml:space="preserve"> как родной (</w:t>
            </w:r>
            <w:r w:rsidR="00340743">
              <w:t>второй</w:t>
            </w:r>
            <w:r w:rsidR="006E3CD0">
              <w:t xml:space="preserve"> родной)</w:t>
            </w:r>
            <w:r>
              <w:t>,</w:t>
            </w:r>
          </w:p>
          <w:p w:rsidR="001A7DED" w:rsidRDefault="004C2A6D" w:rsidP="005B7349">
            <w:pPr>
              <w:ind w:left="289"/>
              <w:jc w:val="left"/>
            </w:pPr>
            <w:r>
              <w:t xml:space="preserve">в том числе по возрастным </w:t>
            </w:r>
            <w:r w:rsidR="001A7DED">
              <w:t>категориям:</w:t>
            </w:r>
          </w:p>
        </w:tc>
        <w:tc>
          <w:tcPr>
            <w:tcW w:w="1268" w:type="dxa"/>
            <w:vAlign w:val="center"/>
          </w:tcPr>
          <w:p w:rsidR="001A7DED" w:rsidRPr="00CB0B1C" w:rsidRDefault="001A7DED" w:rsidP="00536E8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1A7DED" w:rsidRDefault="001A7DED" w:rsidP="00536E8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1A7DED" w:rsidRDefault="001A7DED" w:rsidP="00536E8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1A7DED" w:rsidRPr="00CB0B1C" w:rsidRDefault="001A7DED" w:rsidP="00536E8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1A7DED" w:rsidRPr="00CB0B1C" w:rsidRDefault="001A7DED" w:rsidP="00536E8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1A7DED" w:rsidRPr="00CB0B1C" w:rsidRDefault="001A7DED" w:rsidP="00EC330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C2A6D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</w:tcPr>
          <w:p w:rsidR="001A7DED" w:rsidRDefault="001A7DED" w:rsidP="00EC3301">
            <w:r>
              <w:rPr>
                <w:rFonts w:eastAsia="Times New Roman"/>
                <w:color w:val="000000"/>
                <w:szCs w:val="24"/>
                <w:lang w:eastAsia="ru-RU"/>
              </w:rPr>
              <w:t>2.1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 w:rsidR="00AD10CF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4231" w:type="dxa"/>
            <w:noWrap/>
          </w:tcPr>
          <w:p w:rsidR="001A7DED" w:rsidRDefault="001A7DED" w:rsidP="00EC3301">
            <w:pPr>
              <w:ind w:left="207" w:firstLine="494"/>
              <w:jc w:val="left"/>
            </w:pPr>
            <w:r>
              <w:t>До 18 лет</w:t>
            </w:r>
          </w:p>
        </w:tc>
        <w:tc>
          <w:tcPr>
            <w:tcW w:w="1268" w:type="dxa"/>
            <w:vAlign w:val="center"/>
          </w:tcPr>
          <w:p w:rsidR="001A7DED" w:rsidRPr="00CB0B1C" w:rsidRDefault="001A7DED" w:rsidP="00704CB5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1A7DED" w:rsidRDefault="001A7DED" w:rsidP="00704CB5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1A7DED" w:rsidRDefault="001A7DED" w:rsidP="00704CB5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1A7DED" w:rsidRPr="00CB0B1C" w:rsidRDefault="001A7DED" w:rsidP="00704CB5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1A7DED" w:rsidRPr="00CB0B1C" w:rsidRDefault="001A7DED" w:rsidP="00704CB5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1A7DED" w:rsidRPr="00CB0B1C" w:rsidRDefault="001A7DED" w:rsidP="00EC330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C2A6D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</w:tcPr>
          <w:p w:rsidR="001A7DED" w:rsidRDefault="001A7DED" w:rsidP="00EC3301">
            <w:r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  <w:r w:rsidR="00AD10CF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231" w:type="dxa"/>
            <w:noWrap/>
          </w:tcPr>
          <w:p w:rsidR="001A7DED" w:rsidRDefault="001A7DED" w:rsidP="00EC3301">
            <w:pPr>
              <w:ind w:left="207" w:firstLine="494"/>
              <w:jc w:val="left"/>
            </w:pPr>
            <w:r>
              <w:t>От 18 до 25 лет</w:t>
            </w:r>
          </w:p>
        </w:tc>
        <w:tc>
          <w:tcPr>
            <w:tcW w:w="1268" w:type="dxa"/>
            <w:vAlign w:val="center"/>
          </w:tcPr>
          <w:p w:rsidR="001A7DED" w:rsidRPr="00CB0B1C" w:rsidRDefault="001A7DED" w:rsidP="00704CB5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1A7DED" w:rsidRDefault="001A7DED" w:rsidP="00704CB5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1A7DED" w:rsidRDefault="001A7DED" w:rsidP="00704CB5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1A7DED" w:rsidRPr="00CB0B1C" w:rsidRDefault="001A7DED" w:rsidP="00704CB5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1A7DED" w:rsidRPr="00CB0B1C" w:rsidRDefault="001A7DED" w:rsidP="00704CB5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1A7DED" w:rsidRPr="00CB0B1C" w:rsidRDefault="001A7DED" w:rsidP="00EC330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C2A6D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</w:tcPr>
          <w:p w:rsidR="001A7DED" w:rsidRDefault="001A7DED" w:rsidP="00EC3301">
            <w:r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  <w:r w:rsidR="00AD10CF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231" w:type="dxa"/>
            <w:noWrap/>
          </w:tcPr>
          <w:p w:rsidR="001A7DED" w:rsidRPr="000B4D26" w:rsidRDefault="001A7DED" w:rsidP="00EC3301">
            <w:pPr>
              <w:ind w:left="207" w:firstLine="494"/>
              <w:jc w:val="left"/>
            </w:pPr>
            <w:r w:rsidRPr="000B4D26">
              <w:t xml:space="preserve">От </w:t>
            </w:r>
            <w:r>
              <w:t>25 до 50</w:t>
            </w:r>
            <w:r w:rsidRPr="000B4D26">
              <w:t xml:space="preserve"> лет</w:t>
            </w:r>
          </w:p>
        </w:tc>
        <w:tc>
          <w:tcPr>
            <w:tcW w:w="1268" w:type="dxa"/>
            <w:vAlign w:val="center"/>
          </w:tcPr>
          <w:p w:rsidR="001A7DED" w:rsidRPr="00CB0B1C" w:rsidRDefault="001A7DED" w:rsidP="00704CB5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1A7DED" w:rsidRDefault="001A7DED" w:rsidP="00704CB5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1A7DED" w:rsidRDefault="001A7DED" w:rsidP="00704CB5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1A7DED" w:rsidRPr="00CB0B1C" w:rsidRDefault="001A7DED" w:rsidP="00704CB5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1A7DED" w:rsidRPr="00CB0B1C" w:rsidRDefault="001A7DED" w:rsidP="00704CB5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1A7DED" w:rsidRPr="00CB0B1C" w:rsidRDefault="001A7DED" w:rsidP="00EC330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C2A6D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</w:tcPr>
          <w:p w:rsidR="001A7DED" w:rsidRDefault="001A7DED" w:rsidP="00EC3301">
            <w:r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  <w:r w:rsidR="00AD10CF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231" w:type="dxa"/>
            <w:noWrap/>
          </w:tcPr>
          <w:p w:rsidR="001A7DED" w:rsidRDefault="001A7DED" w:rsidP="00EC3301">
            <w:pPr>
              <w:ind w:left="207" w:firstLine="494"/>
              <w:jc w:val="left"/>
            </w:pPr>
            <w:r>
              <w:t>Старше 50 лет</w:t>
            </w:r>
          </w:p>
        </w:tc>
        <w:tc>
          <w:tcPr>
            <w:tcW w:w="1268" w:type="dxa"/>
            <w:vAlign w:val="center"/>
          </w:tcPr>
          <w:p w:rsidR="001A7DED" w:rsidRPr="00CB0B1C" w:rsidRDefault="001A7DED" w:rsidP="00704CB5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1A7DED" w:rsidRDefault="001A7DED" w:rsidP="00704CB5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1A7DED" w:rsidRDefault="001A7DED" w:rsidP="00704CB5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1A7DED" w:rsidRPr="00CB0B1C" w:rsidRDefault="001A7DED" w:rsidP="00704CB5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1A7DED" w:rsidRPr="00CB0B1C" w:rsidRDefault="001A7DED" w:rsidP="00704CB5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1A7DED" w:rsidRPr="00CB0B1C" w:rsidRDefault="001A7DED" w:rsidP="00EC330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C2A6D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  <w:vAlign w:val="center"/>
          </w:tcPr>
          <w:p w:rsidR="00BC349D" w:rsidRDefault="00AD10CF" w:rsidP="00BC349D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2.2</w:t>
            </w:r>
            <w:r w:rsidR="00BC349D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231" w:type="dxa"/>
            <w:noWrap/>
          </w:tcPr>
          <w:p w:rsidR="00BC349D" w:rsidRDefault="00BC349D" w:rsidP="00BC349D">
            <w:pPr>
              <w:jc w:val="both"/>
            </w:pPr>
            <w:r>
              <w:t>К</w:t>
            </w:r>
            <w:r w:rsidRPr="00471CD4">
              <w:t xml:space="preserve">оличество </w:t>
            </w:r>
            <w:r>
              <w:t xml:space="preserve">изучающих </w:t>
            </w:r>
            <w:r w:rsidRPr="00471CD4">
              <w:t>русский язык</w:t>
            </w:r>
            <w:r>
              <w:t xml:space="preserve"> как иностранный (неродной),</w:t>
            </w:r>
          </w:p>
          <w:p w:rsidR="00BC349D" w:rsidRDefault="00BC349D" w:rsidP="00EC3301">
            <w:pPr>
              <w:ind w:left="701"/>
              <w:jc w:val="left"/>
            </w:pPr>
            <w:r>
              <w:t>в том числе по возрастным категориям:</w:t>
            </w:r>
          </w:p>
        </w:tc>
        <w:tc>
          <w:tcPr>
            <w:tcW w:w="1268" w:type="dxa"/>
            <w:vAlign w:val="center"/>
          </w:tcPr>
          <w:p w:rsidR="00BC349D" w:rsidRPr="00CB0B1C" w:rsidRDefault="00BC349D" w:rsidP="00BC349D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BC349D" w:rsidRDefault="00BC349D" w:rsidP="00BC349D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BC349D" w:rsidRDefault="00BC349D" w:rsidP="00BC349D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BC349D" w:rsidRPr="00CB0B1C" w:rsidRDefault="00BC349D" w:rsidP="00BC349D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BC349D" w:rsidRPr="00CB0B1C" w:rsidRDefault="00BC349D" w:rsidP="00BC349D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BC349D" w:rsidRPr="00CB0B1C" w:rsidRDefault="00BC349D" w:rsidP="00EC330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C2A6D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  <w:vAlign w:val="center"/>
          </w:tcPr>
          <w:p w:rsidR="00340743" w:rsidRDefault="00AD10CF" w:rsidP="00340743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2.2</w:t>
            </w:r>
            <w:r w:rsidR="00340743">
              <w:rPr>
                <w:rFonts w:eastAsia="Times New Roman"/>
                <w:color w:val="000000"/>
                <w:szCs w:val="24"/>
                <w:lang w:eastAsia="ru-RU"/>
              </w:rPr>
              <w:t>.1.</w:t>
            </w:r>
          </w:p>
        </w:tc>
        <w:tc>
          <w:tcPr>
            <w:tcW w:w="4231" w:type="dxa"/>
            <w:noWrap/>
          </w:tcPr>
          <w:p w:rsidR="00340743" w:rsidRDefault="00340743" w:rsidP="00EC3301">
            <w:pPr>
              <w:ind w:left="701"/>
              <w:jc w:val="left"/>
            </w:pPr>
            <w:r>
              <w:t>До 18 лет</w:t>
            </w:r>
          </w:p>
        </w:tc>
        <w:tc>
          <w:tcPr>
            <w:tcW w:w="1268" w:type="dxa"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340743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40743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340743" w:rsidRPr="00CB0B1C" w:rsidRDefault="00340743" w:rsidP="00EC330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C2A6D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</w:tcPr>
          <w:p w:rsidR="00340743" w:rsidRDefault="00AD10CF" w:rsidP="00340743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2.2</w:t>
            </w:r>
            <w:r w:rsidR="00340743">
              <w:rPr>
                <w:rFonts w:eastAsia="Times New Roman"/>
                <w:color w:val="000000"/>
                <w:szCs w:val="24"/>
                <w:lang w:eastAsia="ru-RU"/>
              </w:rPr>
              <w:t>.2</w:t>
            </w:r>
            <w:r w:rsidR="00340743"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231" w:type="dxa"/>
            <w:noWrap/>
          </w:tcPr>
          <w:p w:rsidR="00340743" w:rsidRDefault="00340743" w:rsidP="00EC3301">
            <w:pPr>
              <w:ind w:left="701"/>
              <w:jc w:val="left"/>
            </w:pPr>
            <w:r>
              <w:t>От 18 до 25 лет</w:t>
            </w:r>
          </w:p>
        </w:tc>
        <w:tc>
          <w:tcPr>
            <w:tcW w:w="1268" w:type="dxa"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340743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40743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340743" w:rsidRPr="00CB0B1C" w:rsidRDefault="00340743" w:rsidP="00EC330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C2A6D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</w:tcPr>
          <w:p w:rsidR="00340743" w:rsidRDefault="00AD10CF" w:rsidP="00340743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2.2</w:t>
            </w:r>
            <w:r w:rsidR="00340743">
              <w:rPr>
                <w:rFonts w:eastAsia="Times New Roman"/>
                <w:color w:val="000000"/>
                <w:szCs w:val="24"/>
                <w:lang w:eastAsia="ru-RU"/>
              </w:rPr>
              <w:t>.3</w:t>
            </w:r>
            <w:r w:rsidR="00340743"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231" w:type="dxa"/>
            <w:noWrap/>
          </w:tcPr>
          <w:p w:rsidR="00340743" w:rsidRDefault="00340743" w:rsidP="00EC3301">
            <w:pPr>
              <w:ind w:left="701"/>
              <w:jc w:val="left"/>
            </w:pPr>
            <w:r w:rsidRPr="000B4D26">
              <w:t xml:space="preserve">От </w:t>
            </w:r>
            <w:r>
              <w:t>25 до 50</w:t>
            </w:r>
            <w:r w:rsidRPr="000B4D26">
              <w:t xml:space="preserve"> лет</w:t>
            </w:r>
          </w:p>
        </w:tc>
        <w:tc>
          <w:tcPr>
            <w:tcW w:w="1268" w:type="dxa"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340743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40743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340743" w:rsidRPr="00CB0B1C" w:rsidRDefault="00340743" w:rsidP="00EC330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C2A6D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</w:tcPr>
          <w:p w:rsidR="00340743" w:rsidRDefault="00AD10CF" w:rsidP="00340743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2.2</w:t>
            </w:r>
            <w:r w:rsidR="00340743">
              <w:rPr>
                <w:rFonts w:eastAsia="Times New Roman"/>
                <w:color w:val="000000"/>
                <w:szCs w:val="24"/>
                <w:lang w:eastAsia="ru-RU"/>
              </w:rPr>
              <w:t>.4</w:t>
            </w:r>
            <w:r w:rsidR="00340743"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231" w:type="dxa"/>
            <w:noWrap/>
          </w:tcPr>
          <w:p w:rsidR="00340743" w:rsidRDefault="00340743" w:rsidP="00EC3301">
            <w:pPr>
              <w:ind w:left="701"/>
              <w:jc w:val="left"/>
            </w:pPr>
            <w:r>
              <w:t>Старше 50 лет</w:t>
            </w:r>
          </w:p>
        </w:tc>
        <w:tc>
          <w:tcPr>
            <w:tcW w:w="1268" w:type="dxa"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340743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40743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340743" w:rsidRPr="00CB0B1C" w:rsidRDefault="00340743" w:rsidP="00EC330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AD10CF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  <w:vAlign w:val="center"/>
          </w:tcPr>
          <w:p w:rsidR="00AD10CF" w:rsidDel="00340743" w:rsidRDefault="00AD10CF" w:rsidP="00A41C34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154" w:type="dxa"/>
            <w:gridSpan w:val="7"/>
            <w:noWrap/>
          </w:tcPr>
          <w:p w:rsidR="00AD10CF" w:rsidRPr="00CB0B1C" w:rsidRDefault="00AD10CF" w:rsidP="00BC349D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Выпускники (лица, завершившие обучение в организации)</w:t>
            </w:r>
          </w:p>
        </w:tc>
      </w:tr>
      <w:tr w:rsidR="004C2A6D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  <w:vAlign w:val="center"/>
          </w:tcPr>
          <w:p w:rsidR="001A7DED" w:rsidRPr="00CB0B1C" w:rsidRDefault="00AD10CF" w:rsidP="00A41C34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 w:rsidR="001A7DED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4231" w:type="dxa"/>
            <w:noWrap/>
          </w:tcPr>
          <w:p w:rsidR="001A7DED" w:rsidRDefault="001A7DED" w:rsidP="00A41C34">
            <w:pPr>
              <w:jc w:val="left"/>
            </w:pPr>
            <w:r>
              <w:t>К</w:t>
            </w:r>
            <w:r w:rsidRPr="00471CD4">
              <w:t>оличество</w:t>
            </w:r>
            <w:r>
              <w:t xml:space="preserve"> выпускников, изучавших </w:t>
            </w:r>
            <w:r w:rsidRPr="00471CD4">
              <w:t>русский</w:t>
            </w:r>
            <w:r>
              <w:t xml:space="preserve"> язык </w:t>
            </w:r>
            <w:r w:rsidR="00340743" w:rsidRPr="00340743">
              <w:t>как родной (второй родной)</w:t>
            </w:r>
            <w:r w:rsidR="00340743">
              <w:t xml:space="preserve"> </w:t>
            </w:r>
            <w:r>
              <w:t>и завершивших обучение в 2016 году,</w:t>
            </w:r>
          </w:p>
          <w:p w:rsidR="001A7DED" w:rsidRDefault="001A7DED" w:rsidP="00A41C34">
            <w:pPr>
              <w:ind w:left="289"/>
              <w:jc w:val="left"/>
            </w:pPr>
            <w:r>
              <w:t>в том числе по возрастным категориям:</w:t>
            </w:r>
          </w:p>
        </w:tc>
        <w:tc>
          <w:tcPr>
            <w:tcW w:w="1268" w:type="dxa"/>
            <w:vAlign w:val="center"/>
          </w:tcPr>
          <w:p w:rsidR="001A7DED" w:rsidRPr="00CB0B1C" w:rsidRDefault="001A7DED" w:rsidP="00A41C34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1A7DED" w:rsidRDefault="001A7DED" w:rsidP="00A41C34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1A7DED" w:rsidRDefault="001A7DED" w:rsidP="00A41C34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1A7DED" w:rsidRPr="00CB0B1C" w:rsidRDefault="001A7DED" w:rsidP="00A41C34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1A7DED" w:rsidRPr="00CB0B1C" w:rsidRDefault="001A7DED" w:rsidP="00A41C34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1A7DED" w:rsidRPr="00CB0B1C" w:rsidRDefault="001A7DED" w:rsidP="00EC330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C2A6D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  <w:vAlign w:val="center"/>
          </w:tcPr>
          <w:p w:rsidR="00340743" w:rsidRDefault="00AD10CF" w:rsidP="00340743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3.1</w:t>
            </w:r>
            <w:r w:rsidR="00340743">
              <w:rPr>
                <w:rFonts w:eastAsia="Times New Roman"/>
                <w:color w:val="000000"/>
                <w:szCs w:val="24"/>
                <w:lang w:eastAsia="ru-RU"/>
              </w:rPr>
              <w:t>.1.</w:t>
            </w:r>
          </w:p>
        </w:tc>
        <w:tc>
          <w:tcPr>
            <w:tcW w:w="4231" w:type="dxa"/>
            <w:noWrap/>
          </w:tcPr>
          <w:p w:rsidR="00340743" w:rsidRDefault="00340743" w:rsidP="00EC3301">
            <w:pPr>
              <w:ind w:left="702"/>
              <w:jc w:val="left"/>
            </w:pPr>
            <w:r>
              <w:t>До 18 лет</w:t>
            </w:r>
          </w:p>
        </w:tc>
        <w:tc>
          <w:tcPr>
            <w:tcW w:w="1268" w:type="dxa"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340743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40743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340743" w:rsidRPr="00CB0B1C" w:rsidRDefault="00340743" w:rsidP="00EC330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C2A6D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</w:tcPr>
          <w:p w:rsidR="00340743" w:rsidRDefault="00AD10CF" w:rsidP="00340743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3.1</w:t>
            </w:r>
            <w:r w:rsidR="00340743">
              <w:rPr>
                <w:rFonts w:eastAsia="Times New Roman"/>
                <w:color w:val="000000"/>
                <w:szCs w:val="24"/>
                <w:lang w:eastAsia="ru-RU"/>
              </w:rPr>
              <w:t>.2</w:t>
            </w:r>
            <w:r w:rsidR="00340743"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231" w:type="dxa"/>
            <w:noWrap/>
          </w:tcPr>
          <w:p w:rsidR="00340743" w:rsidRDefault="00340743" w:rsidP="00EC3301">
            <w:pPr>
              <w:ind w:left="702"/>
              <w:jc w:val="left"/>
            </w:pPr>
            <w:r>
              <w:t>От 18 до 25 лет</w:t>
            </w:r>
          </w:p>
        </w:tc>
        <w:tc>
          <w:tcPr>
            <w:tcW w:w="1268" w:type="dxa"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340743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40743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340743" w:rsidRPr="00CB0B1C" w:rsidRDefault="00340743" w:rsidP="00EC330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C2A6D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</w:tcPr>
          <w:p w:rsidR="00340743" w:rsidRDefault="00AD10CF" w:rsidP="00340743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3.1</w:t>
            </w:r>
            <w:r w:rsidR="00340743">
              <w:rPr>
                <w:rFonts w:eastAsia="Times New Roman"/>
                <w:color w:val="000000"/>
                <w:szCs w:val="24"/>
                <w:lang w:eastAsia="ru-RU"/>
              </w:rPr>
              <w:t>.3</w:t>
            </w:r>
            <w:r w:rsidR="00340743"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231" w:type="dxa"/>
            <w:noWrap/>
          </w:tcPr>
          <w:p w:rsidR="00340743" w:rsidRDefault="00340743" w:rsidP="00EC3301">
            <w:pPr>
              <w:ind w:left="702"/>
              <w:jc w:val="left"/>
            </w:pPr>
            <w:r w:rsidRPr="000B4D26">
              <w:t xml:space="preserve">От </w:t>
            </w:r>
            <w:r>
              <w:t>25 до 50</w:t>
            </w:r>
            <w:r w:rsidRPr="000B4D26">
              <w:t xml:space="preserve"> лет</w:t>
            </w:r>
          </w:p>
        </w:tc>
        <w:tc>
          <w:tcPr>
            <w:tcW w:w="1268" w:type="dxa"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340743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40743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340743" w:rsidRPr="00CB0B1C" w:rsidRDefault="00340743" w:rsidP="00EC330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C2A6D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</w:tcPr>
          <w:p w:rsidR="00340743" w:rsidRDefault="00AD10CF" w:rsidP="00340743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3.1</w:t>
            </w:r>
            <w:r w:rsidR="00340743">
              <w:rPr>
                <w:rFonts w:eastAsia="Times New Roman"/>
                <w:color w:val="000000"/>
                <w:szCs w:val="24"/>
                <w:lang w:eastAsia="ru-RU"/>
              </w:rPr>
              <w:t>.4</w:t>
            </w:r>
            <w:r w:rsidR="00340743"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231" w:type="dxa"/>
            <w:noWrap/>
          </w:tcPr>
          <w:p w:rsidR="00340743" w:rsidRDefault="00340743" w:rsidP="00EC3301">
            <w:pPr>
              <w:ind w:left="702"/>
              <w:jc w:val="left"/>
            </w:pPr>
            <w:r>
              <w:t>Старше 50 лет</w:t>
            </w:r>
          </w:p>
        </w:tc>
        <w:tc>
          <w:tcPr>
            <w:tcW w:w="1268" w:type="dxa"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340743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40743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340743" w:rsidRPr="00CB0B1C" w:rsidRDefault="00340743" w:rsidP="00EC330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C2A6D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  <w:vAlign w:val="center"/>
          </w:tcPr>
          <w:p w:rsidR="00340743" w:rsidRDefault="00AD10CF" w:rsidP="00340743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3.2.</w:t>
            </w:r>
          </w:p>
        </w:tc>
        <w:tc>
          <w:tcPr>
            <w:tcW w:w="4231" w:type="dxa"/>
            <w:noWrap/>
          </w:tcPr>
          <w:p w:rsidR="00340743" w:rsidRDefault="00340743" w:rsidP="00340743">
            <w:pPr>
              <w:jc w:val="left"/>
            </w:pPr>
            <w:r>
              <w:t>К</w:t>
            </w:r>
            <w:r w:rsidRPr="00471CD4">
              <w:t>оличество</w:t>
            </w:r>
            <w:r>
              <w:t xml:space="preserve"> выпускников, изучавших </w:t>
            </w:r>
            <w:r w:rsidRPr="00471CD4">
              <w:t>русский</w:t>
            </w:r>
            <w:r>
              <w:t xml:space="preserve"> язык</w:t>
            </w:r>
            <w:r w:rsidR="0084025F">
              <w:t xml:space="preserve"> как иностранный (неродной) </w:t>
            </w:r>
            <w:r>
              <w:t>и завершивших обучение в 2016 году,</w:t>
            </w:r>
          </w:p>
          <w:p w:rsidR="00340743" w:rsidRDefault="00340743" w:rsidP="00340743">
            <w:pPr>
              <w:jc w:val="left"/>
            </w:pPr>
            <w:r>
              <w:t>в том числе по возрастным категориям:</w:t>
            </w:r>
          </w:p>
        </w:tc>
        <w:tc>
          <w:tcPr>
            <w:tcW w:w="1268" w:type="dxa"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340743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40743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340743" w:rsidRPr="00CB0B1C" w:rsidRDefault="00340743" w:rsidP="00EC330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C2A6D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  <w:vAlign w:val="center"/>
          </w:tcPr>
          <w:p w:rsidR="00340743" w:rsidRDefault="00AD10CF" w:rsidP="00340743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3.2</w:t>
            </w:r>
            <w:r w:rsidR="00340743">
              <w:rPr>
                <w:rFonts w:eastAsia="Times New Roman"/>
                <w:color w:val="000000"/>
                <w:szCs w:val="24"/>
                <w:lang w:eastAsia="ru-RU"/>
              </w:rPr>
              <w:t>.1.</w:t>
            </w:r>
          </w:p>
        </w:tc>
        <w:tc>
          <w:tcPr>
            <w:tcW w:w="4231" w:type="dxa"/>
            <w:noWrap/>
          </w:tcPr>
          <w:p w:rsidR="00340743" w:rsidRDefault="00340743" w:rsidP="00EC3301">
            <w:pPr>
              <w:ind w:left="650"/>
              <w:jc w:val="left"/>
            </w:pPr>
            <w:r>
              <w:t>До 18 лет</w:t>
            </w:r>
          </w:p>
        </w:tc>
        <w:tc>
          <w:tcPr>
            <w:tcW w:w="1268" w:type="dxa"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340743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40743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340743" w:rsidRPr="00CB0B1C" w:rsidRDefault="00340743" w:rsidP="00EC330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C2A6D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</w:tcPr>
          <w:p w:rsidR="00340743" w:rsidRDefault="00AD10CF" w:rsidP="00340743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3.2</w:t>
            </w:r>
            <w:r w:rsidR="00340743">
              <w:rPr>
                <w:rFonts w:eastAsia="Times New Roman"/>
                <w:color w:val="000000"/>
                <w:szCs w:val="24"/>
                <w:lang w:eastAsia="ru-RU"/>
              </w:rPr>
              <w:t>.2</w:t>
            </w:r>
            <w:r w:rsidR="00340743"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231" w:type="dxa"/>
            <w:noWrap/>
          </w:tcPr>
          <w:p w:rsidR="00340743" w:rsidRDefault="00340743" w:rsidP="00EC3301">
            <w:pPr>
              <w:ind w:left="650"/>
              <w:jc w:val="left"/>
            </w:pPr>
            <w:r>
              <w:t>От 18 до 25 лет</w:t>
            </w:r>
          </w:p>
        </w:tc>
        <w:tc>
          <w:tcPr>
            <w:tcW w:w="1268" w:type="dxa"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340743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40743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340743" w:rsidRPr="00CB0B1C" w:rsidRDefault="00340743" w:rsidP="00EC330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C2A6D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</w:tcPr>
          <w:p w:rsidR="00340743" w:rsidRPr="00CB0B1C" w:rsidRDefault="00AD10CF" w:rsidP="00340743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3.2</w:t>
            </w:r>
            <w:r w:rsidR="00340743">
              <w:rPr>
                <w:rFonts w:eastAsia="Times New Roman"/>
                <w:color w:val="000000"/>
                <w:szCs w:val="24"/>
                <w:lang w:eastAsia="ru-RU"/>
              </w:rPr>
              <w:t>.3</w:t>
            </w:r>
            <w:r w:rsidR="00340743"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231" w:type="dxa"/>
            <w:noWrap/>
          </w:tcPr>
          <w:p w:rsidR="00340743" w:rsidRDefault="00340743" w:rsidP="00EC3301">
            <w:pPr>
              <w:ind w:left="650"/>
              <w:jc w:val="left"/>
            </w:pPr>
            <w:r w:rsidRPr="000B4D26">
              <w:t xml:space="preserve">От </w:t>
            </w:r>
            <w:r>
              <w:t>25 до 50</w:t>
            </w:r>
            <w:r w:rsidRPr="000B4D26">
              <w:t xml:space="preserve"> лет</w:t>
            </w:r>
          </w:p>
        </w:tc>
        <w:tc>
          <w:tcPr>
            <w:tcW w:w="1268" w:type="dxa"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340743" w:rsidRPr="004F1346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40743" w:rsidRPr="004F1346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340743" w:rsidRPr="004F1346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340743" w:rsidRPr="004F1346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</w:pPr>
          </w:p>
        </w:tc>
        <w:tc>
          <w:tcPr>
            <w:tcW w:w="2293" w:type="dxa"/>
            <w:vAlign w:val="center"/>
          </w:tcPr>
          <w:p w:rsidR="00340743" w:rsidRPr="004F1346" w:rsidRDefault="00340743" w:rsidP="00EC330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</w:pPr>
          </w:p>
        </w:tc>
      </w:tr>
      <w:tr w:rsidR="004C2A6D" w:rsidRPr="00CB0B1C" w:rsidTr="004C2A6D">
        <w:trPr>
          <w:cantSplit/>
          <w:trHeight w:val="20"/>
        </w:trPr>
        <w:tc>
          <w:tcPr>
            <w:tcW w:w="1014" w:type="dxa"/>
            <w:shd w:val="clear" w:color="auto" w:fill="auto"/>
            <w:noWrap/>
          </w:tcPr>
          <w:p w:rsidR="00340743" w:rsidRDefault="00AD10CF" w:rsidP="00340743">
            <w:r>
              <w:rPr>
                <w:rFonts w:eastAsia="Times New Roman"/>
                <w:color w:val="000000"/>
                <w:szCs w:val="24"/>
                <w:lang w:eastAsia="ru-RU"/>
              </w:rPr>
              <w:t>3.2</w:t>
            </w:r>
            <w:r w:rsidR="00340743">
              <w:rPr>
                <w:rFonts w:eastAsia="Times New Roman"/>
                <w:color w:val="000000"/>
                <w:szCs w:val="24"/>
                <w:lang w:eastAsia="ru-RU"/>
              </w:rPr>
              <w:t>.4</w:t>
            </w:r>
            <w:r w:rsidR="00340743"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231" w:type="dxa"/>
            <w:noWrap/>
          </w:tcPr>
          <w:p w:rsidR="00340743" w:rsidRDefault="00340743" w:rsidP="00EC3301">
            <w:pPr>
              <w:ind w:left="650"/>
              <w:jc w:val="left"/>
            </w:pPr>
            <w:r>
              <w:t>Старше 50 лет</w:t>
            </w:r>
          </w:p>
        </w:tc>
        <w:tc>
          <w:tcPr>
            <w:tcW w:w="1268" w:type="dxa"/>
            <w:vAlign w:val="center"/>
          </w:tcPr>
          <w:p w:rsidR="00340743" w:rsidRPr="00CB0B1C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340743" w:rsidRPr="004F1346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340743" w:rsidRPr="004F1346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340743" w:rsidRPr="004F1346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340743" w:rsidRPr="004F1346" w:rsidRDefault="00340743" w:rsidP="00340743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</w:pPr>
          </w:p>
        </w:tc>
        <w:tc>
          <w:tcPr>
            <w:tcW w:w="2293" w:type="dxa"/>
            <w:vAlign w:val="center"/>
          </w:tcPr>
          <w:p w:rsidR="00340743" w:rsidRPr="004F1346" w:rsidRDefault="00340743" w:rsidP="00EC3301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val="en-US" w:eastAsia="ru-RU"/>
              </w:rPr>
            </w:pPr>
          </w:p>
        </w:tc>
      </w:tr>
    </w:tbl>
    <w:p w:rsidR="0091085A" w:rsidRDefault="0091085A">
      <w:pPr>
        <w:ind w:left="0" w:right="0"/>
        <w:jc w:val="both"/>
        <w:rPr>
          <w:b/>
        </w:rPr>
      </w:pPr>
      <w:r>
        <w:rPr>
          <w:b/>
        </w:rPr>
        <w:br w:type="page"/>
      </w:r>
    </w:p>
    <w:p w:rsidR="007350B6" w:rsidRDefault="0084025F" w:rsidP="00EC3301">
      <w:pPr>
        <w:ind w:firstLine="57"/>
        <w:rPr>
          <w:b/>
        </w:rPr>
      </w:pPr>
      <w:r>
        <w:rPr>
          <w:b/>
        </w:rPr>
        <w:lastRenderedPageBreak/>
        <w:t>Раздел I</w:t>
      </w:r>
      <w:r>
        <w:rPr>
          <w:b/>
          <w:lang w:val="en-US"/>
        </w:rPr>
        <w:t>II</w:t>
      </w:r>
      <w:r w:rsidR="007350B6" w:rsidRPr="007350B6">
        <w:rPr>
          <w:b/>
        </w:rPr>
        <w:t xml:space="preserve">. </w:t>
      </w:r>
      <w:r w:rsidR="00CB7736" w:rsidRPr="00EC3301">
        <w:rPr>
          <w:rFonts w:eastAsia="Times New Roman"/>
          <w:b/>
          <w:color w:val="000000"/>
          <w:szCs w:val="24"/>
          <w:lang w:eastAsia="ru-RU"/>
        </w:rPr>
        <w:t>Оценка количества лиц, изучающих (изучавших) русский язык или владеющих русским языком как иностранным (неродным) по уровням владения</w:t>
      </w:r>
      <w:r w:rsidR="00BD5179">
        <w:rPr>
          <w:b/>
        </w:rPr>
        <w:t>*</w:t>
      </w:r>
    </w:p>
    <w:tbl>
      <w:tblPr>
        <w:tblW w:w="151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1843"/>
        <w:gridCol w:w="1839"/>
        <w:gridCol w:w="1394"/>
        <w:gridCol w:w="1354"/>
        <w:gridCol w:w="1355"/>
        <w:gridCol w:w="1386"/>
        <w:gridCol w:w="1422"/>
      </w:tblGrid>
      <w:tr w:rsidR="00CB7736" w:rsidRPr="00E80344" w:rsidTr="00CD4987">
        <w:trPr>
          <w:cantSplit/>
          <w:trHeight w:val="1363"/>
          <w:tblHeader/>
        </w:trPr>
        <w:tc>
          <w:tcPr>
            <w:tcW w:w="709" w:type="dxa"/>
            <w:shd w:val="clear" w:color="auto" w:fill="F2F2F2" w:themeFill="background1" w:themeFillShade="F2"/>
            <w:noWrap/>
            <w:tcMar>
              <w:top w:w="57" w:type="dxa"/>
            </w:tcMar>
            <w:vAlign w:val="center"/>
          </w:tcPr>
          <w:p w:rsidR="00645357" w:rsidRPr="00CB0B1C" w:rsidRDefault="00CB7736" w:rsidP="00645357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71CD4">
              <w:rPr>
                <w:rFonts w:eastAsia="Times New Roman"/>
                <w:color w:val="000000"/>
                <w:szCs w:val="24"/>
                <w:lang w:eastAsia="ru-RU"/>
              </w:rPr>
              <w:t>№ п.</w:t>
            </w:r>
            <w:r w:rsidR="00B26225">
              <w:rPr>
                <w:rFonts w:eastAsia="Times New Roman"/>
                <w:color w:val="000000"/>
                <w:szCs w:val="24"/>
                <w:lang w:val="en-US" w:eastAsia="ru-RU"/>
              </w:rPr>
              <w:t xml:space="preserve"> </w:t>
            </w:r>
            <w:r w:rsidRPr="00471CD4">
              <w:rPr>
                <w:rFonts w:eastAsia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3827" w:type="dxa"/>
            <w:shd w:val="clear" w:color="auto" w:fill="F2F2F2" w:themeFill="background1" w:themeFillShade="F2"/>
            <w:noWrap/>
            <w:tcMar>
              <w:top w:w="57" w:type="dxa"/>
            </w:tcMar>
            <w:vAlign w:val="center"/>
          </w:tcPr>
          <w:p w:rsidR="00645357" w:rsidRPr="00CB0B1C" w:rsidRDefault="00CB7736" w:rsidP="00EC3301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71CD4">
              <w:rPr>
                <w:rFonts w:eastAsia="Times New Roman"/>
                <w:color w:val="000000"/>
                <w:szCs w:val="24"/>
                <w:lang w:eastAsia="ru-RU"/>
              </w:rPr>
              <w:t>Категория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113" w:type="dxa"/>
            </w:tcMar>
          </w:tcPr>
          <w:p w:rsidR="00CB7736" w:rsidRDefault="00645357" w:rsidP="00EC3301">
            <w:pPr>
              <w:ind w:left="0" w:right="0"/>
              <w:rPr>
                <w:sz w:val="22"/>
              </w:rPr>
            </w:pPr>
            <w:r w:rsidRPr="00EC3301">
              <w:rPr>
                <w:sz w:val="22"/>
              </w:rPr>
              <w:t>элементарный (ТЭУ/А1, запас</w:t>
            </w:r>
          </w:p>
          <w:p w:rsidR="00645357" w:rsidRDefault="00645357" w:rsidP="00EC3301">
            <w:pPr>
              <w:ind w:left="0" w:right="0"/>
              <w:rPr>
                <w:sz w:val="22"/>
              </w:rPr>
            </w:pPr>
            <w:r w:rsidRPr="00EC3301">
              <w:rPr>
                <w:sz w:val="22"/>
              </w:rPr>
              <w:t xml:space="preserve"> 780 слов)</w:t>
            </w:r>
            <w:r w:rsidR="00BD5179">
              <w:rPr>
                <w:sz w:val="22"/>
              </w:rPr>
              <w:t>,</w:t>
            </w:r>
          </w:p>
          <w:p w:rsidR="00BD5179" w:rsidRPr="00EC3301" w:rsidRDefault="00BD5179" w:rsidP="00EC3301">
            <w:pPr>
              <w:ind w:left="0" w:right="0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839" w:type="dxa"/>
            <w:shd w:val="clear" w:color="auto" w:fill="F2F2F2" w:themeFill="background1" w:themeFillShade="F2"/>
            <w:tcMar>
              <w:top w:w="113" w:type="dxa"/>
            </w:tcMar>
          </w:tcPr>
          <w:p w:rsidR="00645357" w:rsidRPr="00EC3301" w:rsidRDefault="00645357" w:rsidP="00EC3301">
            <w:pPr>
              <w:ind w:left="0" w:right="0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EC3301">
              <w:rPr>
                <w:sz w:val="22"/>
              </w:rPr>
              <w:t>базовый для трудящихся мигрантов (ТБУМ/А1, запас 850 слов)</w:t>
            </w:r>
            <w:r w:rsidR="00BD5179">
              <w:rPr>
                <w:sz w:val="22"/>
              </w:rPr>
              <w:t>, чел.</w:t>
            </w:r>
          </w:p>
        </w:tc>
        <w:tc>
          <w:tcPr>
            <w:tcW w:w="1394" w:type="dxa"/>
            <w:shd w:val="clear" w:color="auto" w:fill="F2F2F2" w:themeFill="background1" w:themeFillShade="F2"/>
            <w:tcMar>
              <w:top w:w="113" w:type="dxa"/>
            </w:tcMar>
          </w:tcPr>
          <w:p w:rsidR="00CB7736" w:rsidRDefault="00645357" w:rsidP="00EC3301">
            <w:pPr>
              <w:ind w:left="0" w:right="0"/>
              <w:rPr>
                <w:sz w:val="22"/>
              </w:rPr>
            </w:pPr>
            <w:r w:rsidRPr="00EC3301">
              <w:rPr>
                <w:sz w:val="22"/>
              </w:rPr>
              <w:t xml:space="preserve">базовый (ТБУ/А2, запас </w:t>
            </w:r>
          </w:p>
          <w:p w:rsidR="00BD5179" w:rsidRDefault="00645357" w:rsidP="00EC3301">
            <w:pPr>
              <w:ind w:left="0" w:right="0"/>
              <w:rPr>
                <w:sz w:val="22"/>
              </w:rPr>
            </w:pPr>
            <w:r w:rsidRPr="00EC3301">
              <w:rPr>
                <w:sz w:val="22"/>
              </w:rPr>
              <w:t>1300 слов)</w:t>
            </w:r>
            <w:r w:rsidR="00BD5179">
              <w:rPr>
                <w:sz w:val="22"/>
              </w:rPr>
              <w:t>,</w:t>
            </w:r>
          </w:p>
          <w:p w:rsidR="00645357" w:rsidRPr="00EC3301" w:rsidRDefault="00BD5179" w:rsidP="00EC3301">
            <w:pPr>
              <w:ind w:left="0" w:right="0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 чел.</w:t>
            </w:r>
          </w:p>
        </w:tc>
        <w:tc>
          <w:tcPr>
            <w:tcW w:w="1354" w:type="dxa"/>
            <w:shd w:val="clear" w:color="auto" w:fill="F2F2F2" w:themeFill="background1" w:themeFillShade="F2"/>
            <w:tcMar>
              <w:top w:w="113" w:type="dxa"/>
            </w:tcMar>
          </w:tcPr>
          <w:p w:rsidR="00645357" w:rsidRDefault="00645357" w:rsidP="00EC3301">
            <w:pPr>
              <w:ind w:left="0" w:right="0"/>
              <w:rPr>
                <w:sz w:val="22"/>
              </w:rPr>
            </w:pPr>
            <w:r w:rsidRPr="00EC3301">
              <w:rPr>
                <w:sz w:val="22"/>
              </w:rPr>
              <w:t>первый (ТРКИ-1/В1, запас 2300 слов)</w:t>
            </w:r>
            <w:r w:rsidR="00BD5179">
              <w:rPr>
                <w:sz w:val="22"/>
              </w:rPr>
              <w:t>,</w:t>
            </w:r>
          </w:p>
          <w:p w:rsidR="00BD5179" w:rsidRPr="00EC3301" w:rsidRDefault="00BD5179" w:rsidP="00EC3301">
            <w:pPr>
              <w:ind w:left="0" w:right="0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355" w:type="dxa"/>
            <w:shd w:val="clear" w:color="auto" w:fill="F2F2F2" w:themeFill="background1" w:themeFillShade="F2"/>
            <w:tcMar>
              <w:top w:w="113" w:type="dxa"/>
            </w:tcMar>
          </w:tcPr>
          <w:p w:rsidR="00645357" w:rsidRPr="00EC3301" w:rsidRDefault="00645357" w:rsidP="00EC3301">
            <w:pPr>
              <w:ind w:left="0" w:right="0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EC3301">
              <w:rPr>
                <w:sz w:val="22"/>
              </w:rPr>
              <w:t>второй (ТРКИ-II/В2, запас 10 000 слов)</w:t>
            </w:r>
            <w:r w:rsidR="00BD5179">
              <w:rPr>
                <w:sz w:val="22"/>
              </w:rPr>
              <w:t>,</w:t>
            </w:r>
            <w:r w:rsidR="00004C26" w:rsidRPr="008E730A">
              <w:rPr>
                <w:sz w:val="22"/>
              </w:rPr>
              <w:t xml:space="preserve"> </w:t>
            </w:r>
            <w:r w:rsidR="00BD5179">
              <w:rPr>
                <w:sz w:val="22"/>
              </w:rPr>
              <w:t>чел.</w:t>
            </w:r>
          </w:p>
        </w:tc>
        <w:tc>
          <w:tcPr>
            <w:tcW w:w="1386" w:type="dxa"/>
            <w:shd w:val="clear" w:color="auto" w:fill="F2F2F2" w:themeFill="background1" w:themeFillShade="F2"/>
            <w:tcMar>
              <w:top w:w="113" w:type="dxa"/>
            </w:tcMar>
          </w:tcPr>
          <w:p w:rsidR="00645357" w:rsidRPr="00EC3301" w:rsidRDefault="00645357" w:rsidP="00EC3301">
            <w:pPr>
              <w:ind w:left="0" w:right="0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EC3301">
              <w:rPr>
                <w:sz w:val="22"/>
              </w:rPr>
              <w:t>третий (ТРКИ-III/С1, запас 12 000 слов)</w:t>
            </w:r>
            <w:r w:rsidR="00BD5179">
              <w:rPr>
                <w:sz w:val="22"/>
              </w:rPr>
              <w:t>, чел.</w:t>
            </w:r>
          </w:p>
        </w:tc>
        <w:tc>
          <w:tcPr>
            <w:tcW w:w="1422" w:type="dxa"/>
            <w:shd w:val="clear" w:color="auto" w:fill="F2F2F2" w:themeFill="background1" w:themeFillShade="F2"/>
            <w:tcMar>
              <w:top w:w="113" w:type="dxa"/>
            </w:tcMar>
          </w:tcPr>
          <w:p w:rsidR="00645357" w:rsidRPr="00EC3301" w:rsidRDefault="00645357" w:rsidP="00EC3301">
            <w:pPr>
              <w:ind w:left="0" w:right="0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EC3301">
              <w:rPr>
                <w:sz w:val="22"/>
              </w:rPr>
              <w:t>четвертый (TPKИ-IV/C2, запас 20 000 слов)</w:t>
            </w:r>
            <w:r w:rsidR="00BD5179">
              <w:rPr>
                <w:sz w:val="22"/>
              </w:rPr>
              <w:t>, чел.</w:t>
            </w:r>
          </w:p>
        </w:tc>
      </w:tr>
      <w:tr w:rsidR="00BD5179" w:rsidRPr="00E80344" w:rsidTr="00CD4987">
        <w:trPr>
          <w:cantSplit/>
          <w:trHeight w:val="20"/>
          <w:tblHeader/>
        </w:trPr>
        <w:tc>
          <w:tcPr>
            <w:tcW w:w="709" w:type="dxa"/>
            <w:shd w:val="clear" w:color="auto" w:fill="F2F2F2" w:themeFill="background1" w:themeFillShade="F2"/>
            <w:noWrap/>
            <w:tcMar>
              <w:top w:w="57" w:type="dxa"/>
            </w:tcMar>
            <w:vAlign w:val="center"/>
          </w:tcPr>
          <w:p w:rsidR="00EE3980" w:rsidRPr="004D6FD0" w:rsidRDefault="00EE3980" w:rsidP="00EE3980">
            <w:pPr>
              <w:ind w:left="0" w:right="0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4D6FD0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F2F2F2" w:themeFill="background1" w:themeFillShade="F2"/>
            <w:noWrap/>
            <w:tcMar>
              <w:top w:w="57" w:type="dxa"/>
            </w:tcMar>
            <w:vAlign w:val="center"/>
          </w:tcPr>
          <w:p w:rsidR="00EE3980" w:rsidRPr="004D6FD0" w:rsidRDefault="00EE3980" w:rsidP="00EE3980">
            <w:pPr>
              <w:rPr>
                <w:sz w:val="20"/>
                <w:szCs w:val="24"/>
              </w:rPr>
            </w:pPr>
            <w:r w:rsidRPr="004D6FD0">
              <w:rPr>
                <w:sz w:val="20"/>
                <w:szCs w:val="24"/>
              </w:rPr>
              <w:t>2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57" w:type="dxa"/>
            </w:tcMar>
          </w:tcPr>
          <w:p w:rsidR="00EE3980" w:rsidRPr="004D6FD0" w:rsidRDefault="00CB7736" w:rsidP="00EE398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839" w:type="dxa"/>
            <w:shd w:val="clear" w:color="auto" w:fill="F2F2F2" w:themeFill="background1" w:themeFillShade="F2"/>
            <w:tcMar>
              <w:top w:w="57" w:type="dxa"/>
            </w:tcMar>
          </w:tcPr>
          <w:p w:rsidR="00EE3980" w:rsidRPr="004D6FD0" w:rsidRDefault="00CB7736" w:rsidP="00EE398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394" w:type="dxa"/>
            <w:shd w:val="clear" w:color="auto" w:fill="F2F2F2" w:themeFill="background1" w:themeFillShade="F2"/>
            <w:tcMar>
              <w:top w:w="57" w:type="dxa"/>
            </w:tcMar>
          </w:tcPr>
          <w:p w:rsidR="00EE3980" w:rsidRPr="004D6FD0" w:rsidRDefault="00CB7736" w:rsidP="00EE398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354" w:type="dxa"/>
            <w:shd w:val="clear" w:color="auto" w:fill="F2F2F2" w:themeFill="background1" w:themeFillShade="F2"/>
            <w:tcMar>
              <w:top w:w="57" w:type="dxa"/>
            </w:tcMar>
          </w:tcPr>
          <w:p w:rsidR="00EE3980" w:rsidRPr="004D6FD0" w:rsidRDefault="005B0C3B" w:rsidP="00EE398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1355" w:type="dxa"/>
            <w:shd w:val="clear" w:color="auto" w:fill="F2F2F2" w:themeFill="background1" w:themeFillShade="F2"/>
            <w:tcMar>
              <w:top w:w="57" w:type="dxa"/>
            </w:tcMar>
          </w:tcPr>
          <w:p w:rsidR="00EE3980" w:rsidRPr="004D6FD0" w:rsidRDefault="005B0C3B" w:rsidP="00EE398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1386" w:type="dxa"/>
            <w:shd w:val="clear" w:color="auto" w:fill="F2F2F2" w:themeFill="background1" w:themeFillShade="F2"/>
            <w:tcMar>
              <w:top w:w="57" w:type="dxa"/>
            </w:tcMar>
          </w:tcPr>
          <w:p w:rsidR="00EE3980" w:rsidRPr="004D6FD0" w:rsidRDefault="005B0C3B" w:rsidP="00EE398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1422" w:type="dxa"/>
            <w:shd w:val="clear" w:color="auto" w:fill="F2F2F2" w:themeFill="background1" w:themeFillShade="F2"/>
            <w:tcMar>
              <w:top w:w="57" w:type="dxa"/>
            </w:tcMar>
          </w:tcPr>
          <w:p w:rsidR="00EE3980" w:rsidRPr="004D6FD0" w:rsidRDefault="005B0C3B" w:rsidP="00EE398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</w:tr>
      <w:tr w:rsidR="00BD5179" w:rsidRPr="00CB0B1C" w:rsidTr="00CD4987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EE3980" w:rsidRPr="00CB0B1C" w:rsidRDefault="00EE3980" w:rsidP="00EE3980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noWrap/>
          </w:tcPr>
          <w:p w:rsidR="00EE3980" w:rsidRDefault="00EE3980" w:rsidP="00EC3301">
            <w:pPr>
              <w:ind w:left="-8" w:firstLine="8"/>
              <w:jc w:val="both"/>
            </w:pPr>
            <w:r>
              <w:t>Сотрудники (включая педагогических работников) организации, осуществляющей обучение</w:t>
            </w:r>
          </w:p>
        </w:tc>
        <w:tc>
          <w:tcPr>
            <w:tcW w:w="1843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839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94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54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55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86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422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</w:tr>
      <w:tr w:rsidR="00BD5179" w:rsidRPr="00CB0B1C" w:rsidTr="00CD4987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EE3980" w:rsidRPr="00CB0B1C" w:rsidRDefault="00EE3980" w:rsidP="00EE3980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noWrap/>
          </w:tcPr>
          <w:p w:rsidR="00EE3980" w:rsidRDefault="00EE3980" w:rsidP="00EE3980">
            <w:pPr>
              <w:jc w:val="both"/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Обучающиеся в организации</w:t>
            </w:r>
            <w:r>
              <w:t xml:space="preserve"> по уровням владения</w:t>
            </w:r>
            <w:r w:rsidR="00B26225">
              <w:t>,</w:t>
            </w:r>
            <w:r>
              <w:t xml:space="preserve"> на которые обучаются,</w:t>
            </w:r>
          </w:p>
          <w:p w:rsidR="00EE3980" w:rsidRDefault="00EE3980" w:rsidP="00EE3980">
            <w:pPr>
              <w:ind w:left="289"/>
              <w:jc w:val="left"/>
            </w:pPr>
            <w:r>
              <w:t>в том числе по возрастным категориям:</w:t>
            </w:r>
          </w:p>
        </w:tc>
        <w:tc>
          <w:tcPr>
            <w:tcW w:w="1843" w:type="dxa"/>
            <w:vAlign w:val="center"/>
          </w:tcPr>
          <w:p w:rsidR="00EE3980" w:rsidRDefault="00EE3980" w:rsidP="00EC3301">
            <w:pPr>
              <w:ind w:left="-8" w:firstLine="8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39" w:type="dxa"/>
            <w:vAlign w:val="center"/>
          </w:tcPr>
          <w:p w:rsidR="00EE3980" w:rsidRDefault="00EE3980" w:rsidP="00EC3301">
            <w:pPr>
              <w:ind w:left="-8" w:firstLine="8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4" w:type="dxa"/>
            <w:vAlign w:val="center"/>
          </w:tcPr>
          <w:p w:rsidR="00EE3980" w:rsidRDefault="00EE3980" w:rsidP="00EC3301">
            <w:pPr>
              <w:ind w:left="-8" w:firstLine="8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EE3980" w:rsidRDefault="00EE3980" w:rsidP="00EC3301">
            <w:pPr>
              <w:ind w:left="-8" w:firstLine="8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EE3980" w:rsidRDefault="00EE3980" w:rsidP="00EC3301">
            <w:pPr>
              <w:ind w:left="-8" w:firstLine="8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EE3980" w:rsidRDefault="00EE3980" w:rsidP="00EC3301">
            <w:pPr>
              <w:ind w:left="-8" w:firstLine="8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2" w:type="dxa"/>
            <w:vAlign w:val="center"/>
          </w:tcPr>
          <w:p w:rsidR="00EE3980" w:rsidRDefault="00EE3980" w:rsidP="00EC3301">
            <w:pPr>
              <w:ind w:left="-8" w:firstLine="8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BD5179" w:rsidRPr="00CB0B1C" w:rsidTr="00CD4987">
        <w:trPr>
          <w:cantSplit/>
          <w:trHeight w:val="20"/>
        </w:trPr>
        <w:tc>
          <w:tcPr>
            <w:tcW w:w="709" w:type="dxa"/>
            <w:shd w:val="clear" w:color="auto" w:fill="auto"/>
            <w:noWrap/>
          </w:tcPr>
          <w:p w:rsidR="00EE3980" w:rsidRDefault="00EE3980" w:rsidP="00EE3980">
            <w:r>
              <w:rPr>
                <w:rFonts w:eastAsia="Times New Roman"/>
                <w:color w:val="000000"/>
                <w:szCs w:val="24"/>
                <w:lang w:eastAsia="ru-RU"/>
              </w:rPr>
              <w:t>2.1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noWrap/>
          </w:tcPr>
          <w:p w:rsidR="00EE3980" w:rsidRDefault="00EE3980" w:rsidP="00EE3980">
            <w:pPr>
              <w:ind w:left="207" w:firstLine="494"/>
              <w:jc w:val="left"/>
            </w:pPr>
            <w:r>
              <w:t>До 18 лет</w:t>
            </w:r>
          </w:p>
        </w:tc>
        <w:tc>
          <w:tcPr>
            <w:tcW w:w="1843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839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94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54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55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86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422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</w:tr>
      <w:tr w:rsidR="00BD5179" w:rsidRPr="00CB0B1C" w:rsidTr="00CD4987">
        <w:trPr>
          <w:cantSplit/>
          <w:trHeight w:val="20"/>
        </w:trPr>
        <w:tc>
          <w:tcPr>
            <w:tcW w:w="709" w:type="dxa"/>
            <w:shd w:val="clear" w:color="auto" w:fill="auto"/>
            <w:noWrap/>
          </w:tcPr>
          <w:p w:rsidR="00EE3980" w:rsidRDefault="00EE3980" w:rsidP="00EE3980">
            <w:r>
              <w:rPr>
                <w:rFonts w:eastAsia="Times New Roman"/>
                <w:color w:val="000000"/>
                <w:szCs w:val="24"/>
                <w:lang w:eastAsia="ru-RU"/>
              </w:rPr>
              <w:t>2.2.</w:t>
            </w:r>
          </w:p>
        </w:tc>
        <w:tc>
          <w:tcPr>
            <w:tcW w:w="3827" w:type="dxa"/>
            <w:noWrap/>
          </w:tcPr>
          <w:p w:rsidR="00EE3980" w:rsidRDefault="00EE3980" w:rsidP="00EE3980">
            <w:pPr>
              <w:ind w:left="207" w:firstLine="494"/>
              <w:jc w:val="left"/>
            </w:pPr>
            <w:r>
              <w:t>От 18 до 25 лет</w:t>
            </w:r>
          </w:p>
        </w:tc>
        <w:tc>
          <w:tcPr>
            <w:tcW w:w="1843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839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94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54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55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86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422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</w:tr>
      <w:tr w:rsidR="00BD5179" w:rsidRPr="00CB0B1C" w:rsidTr="00CD4987">
        <w:trPr>
          <w:cantSplit/>
          <w:trHeight w:val="20"/>
        </w:trPr>
        <w:tc>
          <w:tcPr>
            <w:tcW w:w="709" w:type="dxa"/>
            <w:shd w:val="clear" w:color="auto" w:fill="auto"/>
            <w:noWrap/>
          </w:tcPr>
          <w:p w:rsidR="00EE3980" w:rsidRDefault="00EE3980" w:rsidP="00EE3980">
            <w:r>
              <w:rPr>
                <w:rFonts w:eastAsia="Times New Roman"/>
                <w:color w:val="000000"/>
                <w:szCs w:val="24"/>
                <w:lang w:eastAsia="ru-RU"/>
              </w:rPr>
              <w:t>2.3.</w:t>
            </w:r>
          </w:p>
        </w:tc>
        <w:tc>
          <w:tcPr>
            <w:tcW w:w="3827" w:type="dxa"/>
            <w:noWrap/>
          </w:tcPr>
          <w:p w:rsidR="00EE3980" w:rsidRPr="000B4D26" w:rsidRDefault="00EE3980" w:rsidP="00EE3980">
            <w:pPr>
              <w:ind w:left="207" w:firstLine="494"/>
              <w:jc w:val="left"/>
            </w:pPr>
            <w:r w:rsidRPr="000B4D26">
              <w:t xml:space="preserve">От </w:t>
            </w:r>
            <w:r>
              <w:t>25 до 50</w:t>
            </w:r>
            <w:r w:rsidRPr="000B4D26">
              <w:t xml:space="preserve"> лет</w:t>
            </w:r>
          </w:p>
        </w:tc>
        <w:tc>
          <w:tcPr>
            <w:tcW w:w="1843" w:type="dxa"/>
            <w:vAlign w:val="center"/>
          </w:tcPr>
          <w:p w:rsidR="00EE3980" w:rsidRPr="000B4D26" w:rsidRDefault="00EE3980" w:rsidP="00EC3301">
            <w:pPr>
              <w:ind w:left="-8" w:firstLine="8"/>
            </w:pPr>
          </w:p>
        </w:tc>
        <w:tc>
          <w:tcPr>
            <w:tcW w:w="1839" w:type="dxa"/>
            <w:vAlign w:val="center"/>
          </w:tcPr>
          <w:p w:rsidR="00EE3980" w:rsidRPr="000B4D26" w:rsidRDefault="00EE3980" w:rsidP="00EC3301">
            <w:pPr>
              <w:ind w:left="-8" w:firstLine="8"/>
            </w:pPr>
          </w:p>
        </w:tc>
        <w:tc>
          <w:tcPr>
            <w:tcW w:w="1394" w:type="dxa"/>
            <w:vAlign w:val="center"/>
          </w:tcPr>
          <w:p w:rsidR="00EE3980" w:rsidRPr="000B4D26" w:rsidRDefault="00EE3980" w:rsidP="00EC3301">
            <w:pPr>
              <w:ind w:left="-8" w:firstLine="8"/>
            </w:pPr>
          </w:p>
        </w:tc>
        <w:tc>
          <w:tcPr>
            <w:tcW w:w="1354" w:type="dxa"/>
            <w:vAlign w:val="center"/>
          </w:tcPr>
          <w:p w:rsidR="00EE3980" w:rsidRPr="000B4D26" w:rsidRDefault="00EE3980" w:rsidP="00EC3301">
            <w:pPr>
              <w:ind w:left="-8" w:firstLine="8"/>
            </w:pPr>
          </w:p>
        </w:tc>
        <w:tc>
          <w:tcPr>
            <w:tcW w:w="1355" w:type="dxa"/>
            <w:vAlign w:val="center"/>
          </w:tcPr>
          <w:p w:rsidR="00EE3980" w:rsidRPr="000B4D26" w:rsidRDefault="00EE3980" w:rsidP="00EC3301">
            <w:pPr>
              <w:ind w:left="-8" w:firstLine="8"/>
            </w:pPr>
          </w:p>
        </w:tc>
        <w:tc>
          <w:tcPr>
            <w:tcW w:w="1386" w:type="dxa"/>
            <w:vAlign w:val="center"/>
          </w:tcPr>
          <w:p w:rsidR="00EE3980" w:rsidRPr="000B4D26" w:rsidRDefault="00EE3980" w:rsidP="00EC3301">
            <w:pPr>
              <w:ind w:left="-8" w:firstLine="8"/>
            </w:pPr>
          </w:p>
        </w:tc>
        <w:tc>
          <w:tcPr>
            <w:tcW w:w="1422" w:type="dxa"/>
            <w:vAlign w:val="center"/>
          </w:tcPr>
          <w:p w:rsidR="00EE3980" w:rsidRPr="000B4D26" w:rsidRDefault="00EE3980" w:rsidP="00EC3301">
            <w:pPr>
              <w:ind w:left="-8" w:firstLine="8"/>
            </w:pPr>
          </w:p>
        </w:tc>
      </w:tr>
      <w:tr w:rsidR="00BD5179" w:rsidRPr="00CB0B1C" w:rsidTr="00CD4987">
        <w:trPr>
          <w:cantSplit/>
          <w:trHeight w:val="20"/>
        </w:trPr>
        <w:tc>
          <w:tcPr>
            <w:tcW w:w="709" w:type="dxa"/>
            <w:shd w:val="clear" w:color="auto" w:fill="auto"/>
            <w:noWrap/>
          </w:tcPr>
          <w:p w:rsidR="00EE3980" w:rsidRDefault="00EE3980" w:rsidP="00EE3980">
            <w:r>
              <w:rPr>
                <w:rFonts w:eastAsia="Times New Roman"/>
                <w:color w:val="000000"/>
                <w:szCs w:val="24"/>
                <w:lang w:eastAsia="ru-RU"/>
              </w:rPr>
              <w:t>2.4.</w:t>
            </w:r>
          </w:p>
        </w:tc>
        <w:tc>
          <w:tcPr>
            <w:tcW w:w="3827" w:type="dxa"/>
            <w:noWrap/>
          </w:tcPr>
          <w:p w:rsidR="00EE3980" w:rsidRDefault="00EE3980" w:rsidP="00EE3980">
            <w:pPr>
              <w:ind w:left="207" w:firstLine="494"/>
              <w:jc w:val="left"/>
            </w:pPr>
            <w:r>
              <w:t>Старше 50 лет</w:t>
            </w:r>
          </w:p>
        </w:tc>
        <w:tc>
          <w:tcPr>
            <w:tcW w:w="1843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839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94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54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55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86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422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</w:tr>
      <w:tr w:rsidR="00BD5179" w:rsidRPr="00CB0B1C" w:rsidTr="00CD4987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EE3980" w:rsidRDefault="00EE3980" w:rsidP="00EE3980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noWrap/>
          </w:tcPr>
          <w:p w:rsidR="00EE3980" w:rsidRDefault="00EE3980" w:rsidP="00EC330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Выпускники - лица, завершившие обучение в организации в 2016 году,</w:t>
            </w:r>
          </w:p>
          <w:p w:rsidR="00EE3980" w:rsidRPr="00EC3301" w:rsidRDefault="00EE3980" w:rsidP="00EC3301">
            <w:pPr>
              <w:ind w:left="337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E3980">
              <w:rPr>
                <w:rFonts w:eastAsia="Times New Roman"/>
                <w:color w:val="000000"/>
                <w:szCs w:val="24"/>
                <w:lang w:eastAsia="ru-RU"/>
              </w:rPr>
              <w:t>в том числе по возрастным категориям:</w:t>
            </w:r>
          </w:p>
        </w:tc>
        <w:tc>
          <w:tcPr>
            <w:tcW w:w="1843" w:type="dxa"/>
            <w:vAlign w:val="center"/>
          </w:tcPr>
          <w:p w:rsidR="00EE3980" w:rsidRDefault="00EE3980" w:rsidP="00EC3301">
            <w:pPr>
              <w:ind w:left="-8" w:firstLine="8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39" w:type="dxa"/>
            <w:vAlign w:val="center"/>
          </w:tcPr>
          <w:p w:rsidR="00EE3980" w:rsidRDefault="00EE3980" w:rsidP="00EC3301">
            <w:pPr>
              <w:ind w:left="-8" w:firstLine="8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4" w:type="dxa"/>
            <w:vAlign w:val="center"/>
          </w:tcPr>
          <w:p w:rsidR="00EE3980" w:rsidRDefault="00EE3980" w:rsidP="00EC3301">
            <w:pPr>
              <w:ind w:left="-8" w:firstLine="8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EE3980" w:rsidRDefault="00EE3980" w:rsidP="00EC3301">
            <w:pPr>
              <w:ind w:left="-8" w:firstLine="8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EE3980" w:rsidRDefault="00EE3980" w:rsidP="00EC3301">
            <w:pPr>
              <w:ind w:left="-8" w:firstLine="8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EE3980" w:rsidRDefault="00EE3980" w:rsidP="00EC3301">
            <w:pPr>
              <w:ind w:left="-8" w:firstLine="8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2" w:type="dxa"/>
            <w:vAlign w:val="center"/>
          </w:tcPr>
          <w:p w:rsidR="00EE3980" w:rsidRDefault="00EE3980" w:rsidP="00EC3301">
            <w:pPr>
              <w:ind w:left="-8" w:firstLine="8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BD5179" w:rsidRPr="00CB0B1C" w:rsidTr="00CD4987">
        <w:trPr>
          <w:cantSplit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EE3980" w:rsidRDefault="00EE3980" w:rsidP="00EE3980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3.1.</w:t>
            </w:r>
          </w:p>
        </w:tc>
        <w:tc>
          <w:tcPr>
            <w:tcW w:w="3827" w:type="dxa"/>
            <w:noWrap/>
          </w:tcPr>
          <w:p w:rsidR="00EE3980" w:rsidRDefault="00EE3980" w:rsidP="00EE3980">
            <w:pPr>
              <w:ind w:left="701"/>
              <w:jc w:val="left"/>
            </w:pPr>
            <w:r>
              <w:t>До 18 лет</w:t>
            </w:r>
          </w:p>
        </w:tc>
        <w:tc>
          <w:tcPr>
            <w:tcW w:w="1843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839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94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54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55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86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422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</w:tr>
      <w:tr w:rsidR="00BD5179" w:rsidRPr="00CB0B1C" w:rsidTr="00CD4987">
        <w:trPr>
          <w:cantSplit/>
          <w:trHeight w:val="20"/>
        </w:trPr>
        <w:tc>
          <w:tcPr>
            <w:tcW w:w="709" w:type="dxa"/>
            <w:shd w:val="clear" w:color="auto" w:fill="auto"/>
            <w:noWrap/>
          </w:tcPr>
          <w:p w:rsidR="00EE3980" w:rsidRDefault="00EE3980" w:rsidP="00EE3980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3.2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noWrap/>
          </w:tcPr>
          <w:p w:rsidR="00EE3980" w:rsidRDefault="00EE3980" w:rsidP="00EE3980">
            <w:pPr>
              <w:ind w:left="701"/>
              <w:jc w:val="left"/>
            </w:pPr>
            <w:r>
              <w:t>От 18 до 25 лет</w:t>
            </w:r>
          </w:p>
        </w:tc>
        <w:tc>
          <w:tcPr>
            <w:tcW w:w="1843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839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94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54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55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86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422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</w:tr>
      <w:tr w:rsidR="00BD5179" w:rsidRPr="00CB0B1C" w:rsidTr="00CD4987">
        <w:trPr>
          <w:cantSplit/>
          <w:trHeight w:val="20"/>
        </w:trPr>
        <w:tc>
          <w:tcPr>
            <w:tcW w:w="709" w:type="dxa"/>
            <w:shd w:val="clear" w:color="auto" w:fill="auto"/>
            <w:noWrap/>
          </w:tcPr>
          <w:p w:rsidR="00EE3980" w:rsidRDefault="00EE3980" w:rsidP="00EE3980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3.3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noWrap/>
          </w:tcPr>
          <w:p w:rsidR="00EE3980" w:rsidRDefault="00EE3980" w:rsidP="00EE3980">
            <w:pPr>
              <w:ind w:left="701"/>
              <w:jc w:val="left"/>
            </w:pPr>
            <w:r w:rsidRPr="000B4D26">
              <w:t xml:space="preserve">От </w:t>
            </w:r>
            <w:r>
              <w:t>25 до 50</w:t>
            </w:r>
            <w:r w:rsidRPr="000B4D26">
              <w:t xml:space="preserve"> лет</w:t>
            </w:r>
          </w:p>
        </w:tc>
        <w:tc>
          <w:tcPr>
            <w:tcW w:w="1843" w:type="dxa"/>
            <w:vAlign w:val="center"/>
          </w:tcPr>
          <w:p w:rsidR="00EE3980" w:rsidRPr="000B4D26" w:rsidRDefault="00EE3980" w:rsidP="00EC3301">
            <w:pPr>
              <w:ind w:left="-8" w:firstLine="8"/>
            </w:pPr>
          </w:p>
        </w:tc>
        <w:tc>
          <w:tcPr>
            <w:tcW w:w="1839" w:type="dxa"/>
            <w:vAlign w:val="center"/>
          </w:tcPr>
          <w:p w:rsidR="00EE3980" w:rsidRPr="000B4D26" w:rsidRDefault="00EE3980" w:rsidP="00EC3301">
            <w:pPr>
              <w:ind w:left="-8" w:firstLine="8"/>
            </w:pPr>
          </w:p>
        </w:tc>
        <w:tc>
          <w:tcPr>
            <w:tcW w:w="1394" w:type="dxa"/>
            <w:vAlign w:val="center"/>
          </w:tcPr>
          <w:p w:rsidR="00EE3980" w:rsidRPr="000B4D26" w:rsidRDefault="00EE3980" w:rsidP="00EC3301">
            <w:pPr>
              <w:ind w:left="-8" w:firstLine="8"/>
            </w:pPr>
          </w:p>
        </w:tc>
        <w:tc>
          <w:tcPr>
            <w:tcW w:w="1354" w:type="dxa"/>
            <w:vAlign w:val="center"/>
          </w:tcPr>
          <w:p w:rsidR="00EE3980" w:rsidRPr="000B4D26" w:rsidRDefault="00EE3980" w:rsidP="00EC3301">
            <w:pPr>
              <w:ind w:left="-8" w:firstLine="8"/>
            </w:pPr>
          </w:p>
        </w:tc>
        <w:tc>
          <w:tcPr>
            <w:tcW w:w="1355" w:type="dxa"/>
            <w:vAlign w:val="center"/>
          </w:tcPr>
          <w:p w:rsidR="00EE3980" w:rsidRPr="000B4D26" w:rsidRDefault="00EE3980" w:rsidP="00EC3301">
            <w:pPr>
              <w:ind w:left="-8" w:firstLine="8"/>
            </w:pPr>
          </w:p>
        </w:tc>
        <w:tc>
          <w:tcPr>
            <w:tcW w:w="1386" w:type="dxa"/>
            <w:vAlign w:val="center"/>
          </w:tcPr>
          <w:p w:rsidR="00EE3980" w:rsidRPr="000B4D26" w:rsidRDefault="00EE3980" w:rsidP="00EC3301">
            <w:pPr>
              <w:ind w:left="-8" w:firstLine="8"/>
            </w:pPr>
          </w:p>
        </w:tc>
        <w:tc>
          <w:tcPr>
            <w:tcW w:w="1422" w:type="dxa"/>
            <w:vAlign w:val="center"/>
          </w:tcPr>
          <w:p w:rsidR="00EE3980" w:rsidRPr="000B4D26" w:rsidRDefault="00EE3980" w:rsidP="00EC3301">
            <w:pPr>
              <w:ind w:left="-8" w:firstLine="8"/>
            </w:pPr>
          </w:p>
        </w:tc>
      </w:tr>
      <w:tr w:rsidR="00BD5179" w:rsidRPr="00CB0B1C" w:rsidTr="00CD4987">
        <w:trPr>
          <w:cantSplit/>
          <w:trHeight w:val="20"/>
        </w:trPr>
        <w:tc>
          <w:tcPr>
            <w:tcW w:w="709" w:type="dxa"/>
            <w:shd w:val="clear" w:color="auto" w:fill="auto"/>
            <w:noWrap/>
          </w:tcPr>
          <w:p w:rsidR="00EE3980" w:rsidRDefault="00EE3980" w:rsidP="00EE3980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3.4</w:t>
            </w:r>
            <w:r w:rsidRPr="00BB2AE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noWrap/>
          </w:tcPr>
          <w:p w:rsidR="00EE3980" w:rsidRDefault="00EE3980" w:rsidP="00EE3980">
            <w:pPr>
              <w:ind w:left="701"/>
              <w:jc w:val="left"/>
            </w:pPr>
            <w:r>
              <w:t>Старше 50 лет</w:t>
            </w:r>
          </w:p>
        </w:tc>
        <w:tc>
          <w:tcPr>
            <w:tcW w:w="1843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839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94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54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55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386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  <w:tc>
          <w:tcPr>
            <w:tcW w:w="1422" w:type="dxa"/>
            <w:vAlign w:val="center"/>
          </w:tcPr>
          <w:p w:rsidR="00EE3980" w:rsidRDefault="00EE3980" w:rsidP="00EC3301">
            <w:pPr>
              <w:ind w:left="-8" w:firstLine="8"/>
            </w:pPr>
          </w:p>
        </w:tc>
      </w:tr>
    </w:tbl>
    <w:p w:rsidR="00BD5179" w:rsidRPr="00EC3301" w:rsidRDefault="00BD5179" w:rsidP="00BD5179">
      <w:pPr>
        <w:ind w:left="0" w:right="0"/>
        <w:jc w:val="both"/>
      </w:pPr>
      <w:r w:rsidRPr="00EC3301">
        <w:t>* Уровн</w:t>
      </w:r>
      <w:r>
        <w:t>и</w:t>
      </w:r>
      <w:r w:rsidRPr="00EC3301">
        <w:t xml:space="preserve"> владения русским языком как иностранным языком и требовани</w:t>
      </w:r>
      <w:r w:rsidR="00CB7736">
        <w:t>я</w:t>
      </w:r>
      <w:r w:rsidRPr="00EC3301">
        <w:t xml:space="preserve"> к ним утверждены </w:t>
      </w:r>
      <w:hyperlink r:id="rId13" w:history="1">
        <w:r w:rsidRPr="00EC3301">
          <w:rPr>
            <w:rStyle w:val="a9"/>
          </w:rPr>
          <w:t>Приказом Министерства образования и науки Российской Федерации от 1 апреля 2014 г. № 255</w:t>
        </w:r>
      </w:hyperlink>
    </w:p>
    <w:p w:rsidR="00EE3980" w:rsidRDefault="00EE3980">
      <w:pPr>
        <w:ind w:left="0" w:right="0"/>
        <w:jc w:val="both"/>
        <w:rPr>
          <w:b/>
        </w:rPr>
      </w:pPr>
      <w:r>
        <w:rPr>
          <w:b/>
        </w:rPr>
        <w:br w:type="page"/>
      </w:r>
    </w:p>
    <w:p w:rsidR="00CB0B1C" w:rsidRDefault="00784862" w:rsidP="00EC3301">
      <w:pPr>
        <w:ind w:firstLine="57"/>
        <w:rPr>
          <w:b/>
          <w:color w:val="000000"/>
          <w:szCs w:val="24"/>
        </w:rPr>
      </w:pPr>
      <w:r>
        <w:rPr>
          <w:b/>
        </w:rPr>
        <w:lastRenderedPageBreak/>
        <w:t xml:space="preserve">Раздел </w:t>
      </w:r>
      <w:r w:rsidR="00AD10CF">
        <w:rPr>
          <w:b/>
          <w:lang w:val="en-US"/>
        </w:rPr>
        <w:t>IV</w:t>
      </w:r>
      <w:r w:rsidR="00920037" w:rsidRPr="00DA2CFF">
        <w:rPr>
          <w:b/>
        </w:rPr>
        <w:t xml:space="preserve">. Оценка потребности </w:t>
      </w:r>
      <w:r w:rsidR="00051EBD">
        <w:rPr>
          <w:b/>
        </w:rPr>
        <w:t xml:space="preserve">в </w:t>
      </w:r>
      <w:r w:rsidR="00BD57F4">
        <w:rPr>
          <w:b/>
        </w:rPr>
        <w:t>получении сертификатов</w:t>
      </w:r>
      <w:r w:rsidR="00230810">
        <w:rPr>
          <w:b/>
        </w:rPr>
        <w:t xml:space="preserve"> об </w:t>
      </w:r>
      <w:r w:rsidR="00230810">
        <w:rPr>
          <w:b/>
          <w:color w:val="000000"/>
          <w:szCs w:val="24"/>
        </w:rPr>
        <w:t>уровне</w:t>
      </w:r>
      <w:r w:rsidR="00920037" w:rsidRPr="00DA2CFF">
        <w:rPr>
          <w:b/>
          <w:color w:val="000000"/>
          <w:szCs w:val="24"/>
        </w:rPr>
        <w:t xml:space="preserve"> владения русским языком</w:t>
      </w:r>
    </w:p>
    <w:tbl>
      <w:tblPr>
        <w:tblStyle w:val="a3"/>
        <w:tblW w:w="15172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2126"/>
        <w:gridCol w:w="3119"/>
        <w:gridCol w:w="2127"/>
        <w:gridCol w:w="3685"/>
        <w:gridCol w:w="9"/>
      </w:tblGrid>
      <w:tr w:rsidR="001704D7" w:rsidTr="00CD4987">
        <w:trPr>
          <w:trHeight w:val="533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E7692F" w:rsidRDefault="00E7692F">
            <w:pPr>
              <w:ind w:left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№ п.</w:t>
            </w:r>
            <w:r w:rsidR="00B26225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E7692F" w:rsidRDefault="00E7692F">
            <w:pPr>
              <w:ind w:left="0"/>
            </w:pPr>
            <w:r>
              <w:t>Категория</w:t>
            </w:r>
          </w:p>
        </w:tc>
        <w:tc>
          <w:tcPr>
            <w:tcW w:w="11066" w:type="dxa"/>
            <w:gridSpan w:val="5"/>
            <w:shd w:val="clear" w:color="auto" w:fill="F2F2F2" w:themeFill="background1" w:themeFillShade="F2"/>
            <w:vAlign w:val="center"/>
            <w:hideMark/>
          </w:tcPr>
          <w:p w:rsidR="00E7692F" w:rsidRDefault="008E4E14" w:rsidP="00EC3301">
            <w:pPr>
              <w:ind w:left="0"/>
            </w:pPr>
            <w:r>
              <w:t>Количество</w:t>
            </w:r>
            <w:r w:rsidR="00E7692F">
              <w:t xml:space="preserve"> лиц, заинтересованных в получении сертификатов об уровне владения русским языком</w:t>
            </w:r>
          </w:p>
        </w:tc>
      </w:tr>
      <w:tr w:rsidR="001704D7" w:rsidTr="00CD4987">
        <w:trPr>
          <w:gridAfter w:val="1"/>
          <w:wAfter w:w="9" w:type="dxa"/>
          <w:trHeight w:val="276"/>
        </w:trPr>
        <w:tc>
          <w:tcPr>
            <w:tcW w:w="846" w:type="dxa"/>
            <w:vMerge/>
            <w:vAlign w:val="center"/>
            <w:hideMark/>
          </w:tcPr>
          <w:p w:rsidR="00E7692F" w:rsidRDefault="00E7692F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E7692F" w:rsidRDefault="00E7692F">
            <w:pPr>
              <w:ind w:left="0" w:right="0"/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hideMark/>
          </w:tcPr>
          <w:p w:rsidR="001704D7" w:rsidRDefault="00E7692F">
            <w:pPr>
              <w:ind w:left="0" w:firstLine="60"/>
            </w:pPr>
            <w:r>
              <w:t>Любые сертификаты об уровне владения русским языком,</w:t>
            </w:r>
          </w:p>
          <w:p w:rsidR="00E7692F" w:rsidRDefault="008E4E14">
            <w:pPr>
              <w:ind w:left="0" w:firstLine="60"/>
            </w:pPr>
            <w:r>
              <w:t>ч</w:t>
            </w:r>
            <w:r w:rsidR="001704D7">
              <w:t>ел.</w:t>
            </w:r>
          </w:p>
        </w:tc>
        <w:tc>
          <w:tcPr>
            <w:tcW w:w="8931" w:type="dxa"/>
            <w:gridSpan w:val="3"/>
            <w:shd w:val="clear" w:color="auto" w:fill="F2F2F2" w:themeFill="background1" w:themeFillShade="F2"/>
            <w:hideMark/>
          </w:tcPr>
          <w:p w:rsidR="00E7692F" w:rsidRDefault="00E7692F" w:rsidP="00EC3301">
            <w:pPr>
              <w:ind w:left="0"/>
            </w:pPr>
            <w:r>
              <w:t>в том числе:</w:t>
            </w:r>
          </w:p>
        </w:tc>
      </w:tr>
      <w:tr w:rsidR="001704D7" w:rsidTr="00CD4987">
        <w:trPr>
          <w:gridAfter w:val="1"/>
          <w:wAfter w:w="9" w:type="dxa"/>
          <w:trHeight w:val="295"/>
        </w:trPr>
        <w:tc>
          <w:tcPr>
            <w:tcW w:w="846" w:type="dxa"/>
            <w:vMerge/>
            <w:vAlign w:val="center"/>
            <w:hideMark/>
          </w:tcPr>
          <w:p w:rsidR="00E7692F" w:rsidRDefault="00E7692F">
            <w:pPr>
              <w:ind w:left="0" w:right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E7692F" w:rsidRDefault="00E7692F">
            <w:pPr>
              <w:ind w:left="0" w:right="0"/>
            </w:pPr>
          </w:p>
        </w:tc>
        <w:tc>
          <w:tcPr>
            <w:tcW w:w="2126" w:type="dxa"/>
            <w:vMerge/>
            <w:vAlign w:val="center"/>
            <w:hideMark/>
          </w:tcPr>
          <w:p w:rsidR="00E7692F" w:rsidRDefault="00E7692F">
            <w:pPr>
              <w:ind w:left="0" w:right="0"/>
            </w:pPr>
          </w:p>
        </w:tc>
        <w:tc>
          <w:tcPr>
            <w:tcW w:w="3119" w:type="dxa"/>
            <w:shd w:val="clear" w:color="auto" w:fill="F2F2F2" w:themeFill="background1" w:themeFillShade="F2"/>
            <w:hideMark/>
          </w:tcPr>
          <w:p w:rsidR="00E7692F" w:rsidRDefault="00E7692F" w:rsidP="00EC3301">
            <w:pPr>
              <w:ind w:left="0"/>
            </w:pPr>
            <w:r>
              <w:t>Для получения разрешения на работу или проживание в Российской Федерации</w:t>
            </w:r>
            <w:r>
              <w:rPr>
                <w:vertAlign w:val="superscript"/>
              </w:rPr>
              <w:t>1</w:t>
            </w:r>
            <w:r>
              <w:t xml:space="preserve">, </w:t>
            </w:r>
            <w:r w:rsidR="001704D7">
              <w:t>чел.</w:t>
            </w:r>
          </w:p>
        </w:tc>
        <w:tc>
          <w:tcPr>
            <w:tcW w:w="2127" w:type="dxa"/>
            <w:shd w:val="clear" w:color="auto" w:fill="F2F2F2" w:themeFill="background1" w:themeFillShade="F2"/>
            <w:hideMark/>
          </w:tcPr>
          <w:p w:rsidR="00E7692F" w:rsidRDefault="00E7692F">
            <w:pPr>
              <w:ind w:left="0"/>
            </w:pPr>
            <w:r>
              <w:t>Для получения гражданства Российской Федерации</w:t>
            </w:r>
            <w:r>
              <w:rPr>
                <w:vertAlign w:val="superscript"/>
              </w:rPr>
              <w:t>2</w:t>
            </w:r>
            <w:r>
              <w:t xml:space="preserve">, </w:t>
            </w:r>
          </w:p>
          <w:p w:rsidR="00E7692F" w:rsidRDefault="008E4E14">
            <w:pPr>
              <w:ind w:left="0"/>
            </w:pPr>
            <w:r>
              <w:t>чел.</w:t>
            </w:r>
          </w:p>
        </w:tc>
        <w:tc>
          <w:tcPr>
            <w:tcW w:w="3685" w:type="dxa"/>
            <w:shd w:val="clear" w:color="auto" w:fill="F2F2F2" w:themeFill="background1" w:themeFillShade="F2"/>
            <w:hideMark/>
          </w:tcPr>
          <w:p w:rsidR="00E7692F" w:rsidRDefault="00E7692F" w:rsidP="00EC3301">
            <w:pPr>
              <w:ind w:left="0"/>
            </w:pPr>
            <w:r>
              <w:t>Для проверки владения языком на уровне, необходимом для получения профессионального образования в Российской Федерации</w:t>
            </w:r>
            <w:r>
              <w:rPr>
                <w:vertAlign w:val="superscript"/>
              </w:rPr>
              <w:t>3</w:t>
            </w:r>
            <w:r>
              <w:t xml:space="preserve">, </w:t>
            </w:r>
            <w:r w:rsidR="008E4E14">
              <w:t>чел.</w:t>
            </w:r>
          </w:p>
        </w:tc>
      </w:tr>
      <w:tr w:rsidR="00E7692F" w:rsidTr="00CD4987">
        <w:trPr>
          <w:gridAfter w:val="1"/>
          <w:wAfter w:w="9" w:type="dxa"/>
        </w:trPr>
        <w:tc>
          <w:tcPr>
            <w:tcW w:w="846" w:type="dxa"/>
            <w:shd w:val="clear" w:color="auto" w:fill="F2F2F2" w:themeFill="background1" w:themeFillShade="F2"/>
            <w:hideMark/>
          </w:tcPr>
          <w:p w:rsidR="00E7692F" w:rsidRDefault="00E7692F">
            <w:pPr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  <w:shd w:val="clear" w:color="auto" w:fill="F2F2F2" w:themeFill="background1" w:themeFillShade="F2"/>
            <w:hideMark/>
          </w:tcPr>
          <w:p w:rsidR="00E7692F" w:rsidRDefault="00E7692F">
            <w:pPr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  <w:hideMark/>
          </w:tcPr>
          <w:p w:rsidR="00E7692F" w:rsidRDefault="00E7692F">
            <w:pPr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:rsidR="00E7692F" w:rsidRDefault="00E7692F">
            <w:pPr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  <w:hideMark/>
          </w:tcPr>
          <w:p w:rsidR="00E7692F" w:rsidRDefault="00E7692F">
            <w:pPr>
              <w:ind w:lef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  <w:hideMark/>
          </w:tcPr>
          <w:p w:rsidR="00E7692F" w:rsidRDefault="00E7692F">
            <w:pPr>
              <w:ind w:lef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704D7" w:rsidTr="00CD4987">
        <w:trPr>
          <w:gridAfter w:val="1"/>
          <w:wAfter w:w="9" w:type="dxa"/>
        </w:trPr>
        <w:tc>
          <w:tcPr>
            <w:tcW w:w="846" w:type="dxa"/>
          </w:tcPr>
          <w:p w:rsidR="00E7692F" w:rsidRPr="00EC3301" w:rsidRDefault="0091085A" w:rsidP="00EC3301">
            <w:pPr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260" w:type="dxa"/>
            <w:hideMark/>
          </w:tcPr>
          <w:p w:rsidR="0091085A" w:rsidRDefault="00E7692F">
            <w:pPr>
              <w:ind w:left="0"/>
              <w:jc w:val="both"/>
              <w:rPr>
                <w:szCs w:val="24"/>
              </w:rPr>
            </w:pPr>
            <w:r>
              <w:t xml:space="preserve">Сотрудники </w:t>
            </w:r>
            <w:r>
              <w:rPr>
                <w:szCs w:val="24"/>
              </w:rPr>
              <w:t>организации, осуществляющей обучение</w:t>
            </w:r>
            <w:r w:rsidR="0091085A">
              <w:rPr>
                <w:szCs w:val="24"/>
              </w:rPr>
              <w:t>,</w:t>
            </w:r>
          </w:p>
          <w:p w:rsidR="00E7692F" w:rsidRDefault="00AD10CF" w:rsidP="00EC3301">
            <w:pPr>
              <w:ind w:left="0" w:firstLine="312"/>
              <w:jc w:val="both"/>
            </w:pPr>
            <w:r>
              <w:t>из них</w:t>
            </w:r>
            <w:r w:rsidR="0091085A">
              <w:t>:</w:t>
            </w:r>
          </w:p>
        </w:tc>
        <w:tc>
          <w:tcPr>
            <w:tcW w:w="2126" w:type="dxa"/>
            <w:vAlign w:val="center"/>
          </w:tcPr>
          <w:p w:rsidR="00E7692F" w:rsidRDefault="00E7692F" w:rsidP="00EC3301">
            <w:pPr>
              <w:ind w:left="0"/>
            </w:pPr>
          </w:p>
        </w:tc>
        <w:tc>
          <w:tcPr>
            <w:tcW w:w="3119" w:type="dxa"/>
            <w:vAlign w:val="center"/>
          </w:tcPr>
          <w:p w:rsidR="00E7692F" w:rsidRDefault="00E7692F" w:rsidP="00EC3301">
            <w:pPr>
              <w:ind w:left="0"/>
            </w:pPr>
          </w:p>
        </w:tc>
        <w:tc>
          <w:tcPr>
            <w:tcW w:w="2127" w:type="dxa"/>
            <w:vAlign w:val="center"/>
          </w:tcPr>
          <w:p w:rsidR="00E7692F" w:rsidRDefault="00E7692F" w:rsidP="00EC3301">
            <w:pPr>
              <w:ind w:left="0"/>
            </w:pPr>
          </w:p>
        </w:tc>
        <w:tc>
          <w:tcPr>
            <w:tcW w:w="3685" w:type="dxa"/>
            <w:vAlign w:val="center"/>
          </w:tcPr>
          <w:p w:rsidR="00E7692F" w:rsidRDefault="00E7692F" w:rsidP="00EC3301">
            <w:pPr>
              <w:ind w:left="0"/>
            </w:pPr>
          </w:p>
        </w:tc>
      </w:tr>
      <w:tr w:rsidR="009C5DE4" w:rsidTr="00CD4987">
        <w:trPr>
          <w:gridAfter w:val="1"/>
          <w:wAfter w:w="9" w:type="dxa"/>
        </w:trPr>
        <w:tc>
          <w:tcPr>
            <w:tcW w:w="846" w:type="dxa"/>
          </w:tcPr>
          <w:p w:rsidR="009C5DE4" w:rsidRPr="00EC3301" w:rsidRDefault="009C5DE4" w:rsidP="00EC3301">
            <w:pPr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1.1</w:t>
            </w:r>
            <w:r>
              <w:t>.</w:t>
            </w:r>
          </w:p>
        </w:tc>
        <w:tc>
          <w:tcPr>
            <w:tcW w:w="3260" w:type="dxa"/>
          </w:tcPr>
          <w:p w:rsidR="009C5DE4" w:rsidRDefault="009C5DE4" w:rsidP="00EC3301">
            <w:pPr>
              <w:ind w:left="312"/>
              <w:jc w:val="both"/>
            </w:pPr>
            <w:r w:rsidRPr="008E4E14">
              <w:t>выходцы из России, включая прямых потомков переселенцев из народов, исторически проживающих на территории Российской Федерации</w:t>
            </w:r>
          </w:p>
        </w:tc>
        <w:tc>
          <w:tcPr>
            <w:tcW w:w="2126" w:type="dxa"/>
            <w:vAlign w:val="center"/>
          </w:tcPr>
          <w:p w:rsidR="009C5DE4" w:rsidRDefault="009C5DE4" w:rsidP="009C5DE4">
            <w:pPr>
              <w:ind w:left="0"/>
            </w:pPr>
          </w:p>
        </w:tc>
        <w:tc>
          <w:tcPr>
            <w:tcW w:w="3119" w:type="dxa"/>
            <w:vAlign w:val="center"/>
          </w:tcPr>
          <w:p w:rsidR="009C5DE4" w:rsidRDefault="009C5DE4" w:rsidP="009C5DE4">
            <w:pPr>
              <w:ind w:left="0"/>
            </w:pPr>
          </w:p>
        </w:tc>
        <w:tc>
          <w:tcPr>
            <w:tcW w:w="2127" w:type="dxa"/>
            <w:vAlign w:val="center"/>
          </w:tcPr>
          <w:p w:rsidR="009C5DE4" w:rsidRDefault="009C5DE4" w:rsidP="009C5DE4">
            <w:pPr>
              <w:ind w:left="0"/>
            </w:pPr>
          </w:p>
        </w:tc>
        <w:tc>
          <w:tcPr>
            <w:tcW w:w="3685" w:type="dxa"/>
            <w:vAlign w:val="center"/>
          </w:tcPr>
          <w:p w:rsidR="009C5DE4" w:rsidRDefault="009C5DE4" w:rsidP="009C5DE4">
            <w:pPr>
              <w:ind w:left="0"/>
            </w:pPr>
          </w:p>
        </w:tc>
      </w:tr>
      <w:tr w:rsidR="009C5DE4" w:rsidTr="00CD4987">
        <w:trPr>
          <w:gridAfter w:val="1"/>
          <w:wAfter w:w="9" w:type="dxa"/>
        </w:trPr>
        <w:tc>
          <w:tcPr>
            <w:tcW w:w="846" w:type="dxa"/>
          </w:tcPr>
          <w:p w:rsidR="009C5DE4" w:rsidRPr="00EC3301" w:rsidRDefault="009C5DE4" w:rsidP="00EC3301">
            <w:pPr>
              <w:ind w:left="0" w:right="0"/>
              <w:jc w:val="left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260" w:type="dxa"/>
            <w:hideMark/>
          </w:tcPr>
          <w:p w:rsidR="009C5DE4" w:rsidRDefault="009C5DE4" w:rsidP="00EC3301">
            <w:pPr>
              <w:ind w:left="312" w:hanging="312"/>
              <w:jc w:val="both"/>
            </w:pPr>
            <w:r>
              <w:t>Обучающиеся в организации, из них:</w:t>
            </w:r>
          </w:p>
        </w:tc>
        <w:tc>
          <w:tcPr>
            <w:tcW w:w="2126" w:type="dxa"/>
            <w:vAlign w:val="center"/>
          </w:tcPr>
          <w:p w:rsidR="009C5DE4" w:rsidRDefault="009C5DE4" w:rsidP="00EC3301">
            <w:pPr>
              <w:ind w:left="0"/>
            </w:pPr>
          </w:p>
        </w:tc>
        <w:tc>
          <w:tcPr>
            <w:tcW w:w="3119" w:type="dxa"/>
            <w:vAlign w:val="center"/>
          </w:tcPr>
          <w:p w:rsidR="009C5DE4" w:rsidRDefault="009C5DE4" w:rsidP="00EC3301">
            <w:pPr>
              <w:ind w:left="0"/>
            </w:pPr>
          </w:p>
        </w:tc>
        <w:tc>
          <w:tcPr>
            <w:tcW w:w="2127" w:type="dxa"/>
            <w:vAlign w:val="center"/>
          </w:tcPr>
          <w:p w:rsidR="009C5DE4" w:rsidRDefault="009C5DE4" w:rsidP="00EC3301">
            <w:pPr>
              <w:ind w:left="0"/>
            </w:pPr>
          </w:p>
        </w:tc>
        <w:tc>
          <w:tcPr>
            <w:tcW w:w="3685" w:type="dxa"/>
            <w:vAlign w:val="center"/>
          </w:tcPr>
          <w:p w:rsidR="009C5DE4" w:rsidRDefault="009C5DE4" w:rsidP="00EC3301">
            <w:pPr>
              <w:ind w:left="0"/>
            </w:pPr>
          </w:p>
        </w:tc>
      </w:tr>
      <w:tr w:rsidR="009C5DE4" w:rsidTr="00CD4987">
        <w:trPr>
          <w:gridAfter w:val="1"/>
          <w:wAfter w:w="9" w:type="dxa"/>
        </w:trPr>
        <w:tc>
          <w:tcPr>
            <w:tcW w:w="846" w:type="dxa"/>
          </w:tcPr>
          <w:p w:rsidR="009C5DE4" w:rsidRPr="00EC3301" w:rsidRDefault="009C5DE4" w:rsidP="009C5DE4">
            <w:pPr>
              <w:ind w:left="0" w:right="0"/>
              <w:jc w:val="left"/>
            </w:pPr>
            <w:r>
              <w:t>2.1.</w:t>
            </w:r>
          </w:p>
        </w:tc>
        <w:tc>
          <w:tcPr>
            <w:tcW w:w="3260" w:type="dxa"/>
          </w:tcPr>
          <w:p w:rsidR="009C5DE4" w:rsidRDefault="009C5DE4" w:rsidP="00EC3301">
            <w:pPr>
              <w:ind w:left="312"/>
              <w:jc w:val="both"/>
            </w:pPr>
            <w:r>
              <w:t xml:space="preserve">выходцы из России, включая прямых потомков переселенцев из народов, исторически проживающих на территории </w:t>
            </w:r>
            <w:r w:rsidRPr="008E4E14">
              <w:t>Российской Федерации</w:t>
            </w:r>
            <w:r>
              <w:t>,</w:t>
            </w:r>
          </w:p>
          <w:p w:rsidR="009C5DE4" w:rsidRDefault="009C5DE4" w:rsidP="00EC3301">
            <w:pPr>
              <w:ind w:left="312" w:firstLine="435"/>
              <w:jc w:val="both"/>
            </w:pPr>
            <w:r>
              <w:t>из них:</w:t>
            </w:r>
          </w:p>
        </w:tc>
        <w:tc>
          <w:tcPr>
            <w:tcW w:w="2126" w:type="dxa"/>
            <w:vAlign w:val="center"/>
          </w:tcPr>
          <w:p w:rsidR="009C5DE4" w:rsidRDefault="009C5DE4" w:rsidP="009C5DE4">
            <w:pPr>
              <w:ind w:left="0"/>
            </w:pPr>
          </w:p>
        </w:tc>
        <w:tc>
          <w:tcPr>
            <w:tcW w:w="3119" w:type="dxa"/>
            <w:vAlign w:val="center"/>
          </w:tcPr>
          <w:p w:rsidR="009C5DE4" w:rsidRDefault="009C5DE4" w:rsidP="009C5DE4">
            <w:pPr>
              <w:ind w:left="0"/>
            </w:pPr>
          </w:p>
        </w:tc>
        <w:tc>
          <w:tcPr>
            <w:tcW w:w="2127" w:type="dxa"/>
            <w:vAlign w:val="center"/>
          </w:tcPr>
          <w:p w:rsidR="009C5DE4" w:rsidRDefault="009C5DE4" w:rsidP="009C5DE4">
            <w:pPr>
              <w:ind w:left="0"/>
            </w:pPr>
          </w:p>
        </w:tc>
        <w:tc>
          <w:tcPr>
            <w:tcW w:w="3685" w:type="dxa"/>
            <w:vAlign w:val="center"/>
          </w:tcPr>
          <w:p w:rsidR="009C5DE4" w:rsidRDefault="009C5DE4" w:rsidP="009C5DE4">
            <w:pPr>
              <w:ind w:left="0"/>
            </w:pPr>
          </w:p>
        </w:tc>
      </w:tr>
      <w:tr w:rsidR="009C5DE4" w:rsidTr="00CD4987">
        <w:trPr>
          <w:gridAfter w:val="1"/>
          <w:wAfter w:w="9" w:type="dxa"/>
        </w:trPr>
        <w:tc>
          <w:tcPr>
            <w:tcW w:w="846" w:type="dxa"/>
          </w:tcPr>
          <w:p w:rsidR="009C5DE4" w:rsidRPr="00EC3301" w:rsidRDefault="009C5DE4" w:rsidP="009C5DE4">
            <w:pPr>
              <w:ind w:left="0" w:right="0"/>
              <w:jc w:val="left"/>
            </w:pPr>
            <w:r>
              <w:t>2.1.1.</w:t>
            </w:r>
          </w:p>
        </w:tc>
        <w:tc>
          <w:tcPr>
            <w:tcW w:w="3260" w:type="dxa"/>
          </w:tcPr>
          <w:p w:rsidR="009C5DE4" w:rsidRDefault="009C5DE4" w:rsidP="00EC3301">
            <w:pPr>
              <w:ind w:left="747"/>
              <w:jc w:val="both"/>
            </w:pPr>
            <w:r>
              <w:t>дети (лица до 18 лет) из русскоязычных или смешанных  семей</w:t>
            </w:r>
          </w:p>
        </w:tc>
        <w:tc>
          <w:tcPr>
            <w:tcW w:w="2126" w:type="dxa"/>
            <w:vAlign w:val="center"/>
          </w:tcPr>
          <w:p w:rsidR="009C5DE4" w:rsidRDefault="009C5DE4" w:rsidP="009C5DE4">
            <w:pPr>
              <w:ind w:left="0"/>
            </w:pPr>
          </w:p>
        </w:tc>
        <w:tc>
          <w:tcPr>
            <w:tcW w:w="3119" w:type="dxa"/>
            <w:vAlign w:val="center"/>
          </w:tcPr>
          <w:p w:rsidR="009C5DE4" w:rsidRDefault="009C5DE4" w:rsidP="009C5DE4">
            <w:pPr>
              <w:ind w:left="0"/>
            </w:pPr>
          </w:p>
        </w:tc>
        <w:tc>
          <w:tcPr>
            <w:tcW w:w="2127" w:type="dxa"/>
            <w:vAlign w:val="center"/>
          </w:tcPr>
          <w:p w:rsidR="009C5DE4" w:rsidRDefault="009C5DE4" w:rsidP="009C5DE4">
            <w:pPr>
              <w:ind w:left="0"/>
            </w:pPr>
          </w:p>
        </w:tc>
        <w:tc>
          <w:tcPr>
            <w:tcW w:w="3685" w:type="dxa"/>
            <w:vAlign w:val="center"/>
          </w:tcPr>
          <w:p w:rsidR="009C5DE4" w:rsidRDefault="009C5DE4" w:rsidP="009C5DE4">
            <w:pPr>
              <w:ind w:left="0"/>
            </w:pPr>
          </w:p>
        </w:tc>
      </w:tr>
      <w:tr w:rsidR="009C5DE4" w:rsidTr="00CD4987">
        <w:trPr>
          <w:gridAfter w:val="1"/>
          <w:wAfter w:w="9" w:type="dxa"/>
          <w:trHeight w:val="279"/>
        </w:trPr>
        <w:tc>
          <w:tcPr>
            <w:tcW w:w="846" w:type="dxa"/>
          </w:tcPr>
          <w:p w:rsidR="009C5DE4" w:rsidRDefault="009C5DE4" w:rsidP="00EC3301">
            <w:pPr>
              <w:ind w:left="0" w:right="0"/>
              <w:jc w:val="left"/>
            </w:pPr>
            <w:r>
              <w:lastRenderedPageBreak/>
              <w:t>3.</w:t>
            </w:r>
          </w:p>
        </w:tc>
        <w:tc>
          <w:tcPr>
            <w:tcW w:w="3260" w:type="dxa"/>
            <w:hideMark/>
          </w:tcPr>
          <w:p w:rsidR="009C5DE4" w:rsidRDefault="009C5DE4" w:rsidP="009C5DE4">
            <w:pPr>
              <w:ind w:left="0"/>
              <w:jc w:val="both"/>
            </w:pPr>
            <w:r>
              <w:t xml:space="preserve">Выпускники </w:t>
            </w:r>
            <w:r w:rsidR="00AD10CF" w:rsidRPr="00AD10CF">
              <w:t>(лица, завершившие обучение в организации)</w:t>
            </w:r>
            <w:r>
              <w:t>,</w:t>
            </w:r>
          </w:p>
          <w:p w:rsidR="009C5DE4" w:rsidRDefault="009C5DE4" w:rsidP="00EC3301">
            <w:pPr>
              <w:ind w:left="0" w:firstLine="322"/>
              <w:jc w:val="both"/>
            </w:pPr>
            <w:r>
              <w:t>из них:</w:t>
            </w:r>
          </w:p>
        </w:tc>
        <w:tc>
          <w:tcPr>
            <w:tcW w:w="2126" w:type="dxa"/>
            <w:vAlign w:val="center"/>
          </w:tcPr>
          <w:p w:rsidR="009C5DE4" w:rsidRDefault="009C5DE4" w:rsidP="00EC3301">
            <w:pPr>
              <w:ind w:left="0"/>
            </w:pPr>
          </w:p>
        </w:tc>
        <w:tc>
          <w:tcPr>
            <w:tcW w:w="3119" w:type="dxa"/>
            <w:vAlign w:val="center"/>
          </w:tcPr>
          <w:p w:rsidR="009C5DE4" w:rsidRDefault="009C5DE4" w:rsidP="00EC3301">
            <w:pPr>
              <w:ind w:left="0"/>
            </w:pPr>
          </w:p>
        </w:tc>
        <w:tc>
          <w:tcPr>
            <w:tcW w:w="2127" w:type="dxa"/>
            <w:vAlign w:val="center"/>
          </w:tcPr>
          <w:p w:rsidR="009C5DE4" w:rsidRDefault="009C5DE4" w:rsidP="00EC3301">
            <w:pPr>
              <w:ind w:left="0"/>
            </w:pPr>
          </w:p>
        </w:tc>
        <w:tc>
          <w:tcPr>
            <w:tcW w:w="3685" w:type="dxa"/>
            <w:vAlign w:val="center"/>
          </w:tcPr>
          <w:p w:rsidR="009C5DE4" w:rsidRDefault="009C5DE4" w:rsidP="00EC3301">
            <w:pPr>
              <w:ind w:left="0"/>
            </w:pPr>
          </w:p>
        </w:tc>
      </w:tr>
      <w:tr w:rsidR="009C5DE4" w:rsidTr="00CD4987">
        <w:trPr>
          <w:gridAfter w:val="1"/>
          <w:wAfter w:w="9" w:type="dxa"/>
        </w:trPr>
        <w:tc>
          <w:tcPr>
            <w:tcW w:w="846" w:type="dxa"/>
          </w:tcPr>
          <w:p w:rsidR="009C5DE4" w:rsidRPr="00EC3301" w:rsidRDefault="009C5DE4" w:rsidP="009C5DE4">
            <w:pPr>
              <w:ind w:left="0" w:right="0"/>
              <w:jc w:val="left"/>
            </w:pPr>
            <w:r>
              <w:rPr>
                <w:lang w:val="en-US"/>
              </w:rPr>
              <w:t>3</w:t>
            </w:r>
            <w:r>
              <w:t>.1.</w:t>
            </w:r>
          </w:p>
        </w:tc>
        <w:tc>
          <w:tcPr>
            <w:tcW w:w="3260" w:type="dxa"/>
          </w:tcPr>
          <w:p w:rsidR="009C5DE4" w:rsidRDefault="009C5DE4" w:rsidP="00EC3301">
            <w:pPr>
              <w:ind w:left="322"/>
              <w:jc w:val="both"/>
            </w:pPr>
            <w:r w:rsidRPr="00CE54CF">
              <w:t>выходцы из России, включая прямых потомков переселенцев из народов, исторически проживающих на территории Российской Федерации,</w:t>
            </w:r>
          </w:p>
          <w:p w:rsidR="009C5DE4" w:rsidRDefault="009C5DE4" w:rsidP="00EC3301">
            <w:pPr>
              <w:tabs>
                <w:tab w:val="left" w:pos="1814"/>
              </w:tabs>
              <w:ind w:left="596" w:firstLine="151"/>
              <w:jc w:val="both"/>
            </w:pPr>
            <w:r w:rsidRPr="00CE54CF">
              <w:t>из них:</w:t>
            </w:r>
          </w:p>
        </w:tc>
        <w:tc>
          <w:tcPr>
            <w:tcW w:w="2126" w:type="dxa"/>
            <w:vAlign w:val="center"/>
          </w:tcPr>
          <w:p w:rsidR="009C5DE4" w:rsidRDefault="009C5DE4" w:rsidP="009C5DE4">
            <w:pPr>
              <w:ind w:left="0"/>
            </w:pPr>
          </w:p>
        </w:tc>
        <w:tc>
          <w:tcPr>
            <w:tcW w:w="3119" w:type="dxa"/>
            <w:vAlign w:val="center"/>
          </w:tcPr>
          <w:p w:rsidR="009C5DE4" w:rsidRDefault="009C5DE4" w:rsidP="009C5DE4">
            <w:pPr>
              <w:ind w:left="0"/>
            </w:pPr>
          </w:p>
        </w:tc>
        <w:tc>
          <w:tcPr>
            <w:tcW w:w="2127" w:type="dxa"/>
            <w:vAlign w:val="center"/>
          </w:tcPr>
          <w:p w:rsidR="009C5DE4" w:rsidRDefault="009C5DE4" w:rsidP="009C5DE4">
            <w:pPr>
              <w:ind w:left="0"/>
            </w:pPr>
          </w:p>
        </w:tc>
        <w:tc>
          <w:tcPr>
            <w:tcW w:w="3685" w:type="dxa"/>
            <w:vAlign w:val="center"/>
          </w:tcPr>
          <w:p w:rsidR="009C5DE4" w:rsidRDefault="009C5DE4" w:rsidP="009C5DE4">
            <w:pPr>
              <w:ind w:left="0"/>
            </w:pPr>
          </w:p>
        </w:tc>
      </w:tr>
      <w:tr w:rsidR="009C5DE4" w:rsidTr="00CD4987">
        <w:trPr>
          <w:gridAfter w:val="1"/>
          <w:wAfter w:w="9" w:type="dxa"/>
        </w:trPr>
        <w:tc>
          <w:tcPr>
            <w:tcW w:w="846" w:type="dxa"/>
          </w:tcPr>
          <w:p w:rsidR="009C5DE4" w:rsidRPr="00EC3301" w:rsidRDefault="009C5DE4" w:rsidP="009C5DE4">
            <w:pPr>
              <w:ind w:left="0" w:right="0"/>
              <w:jc w:val="left"/>
            </w:pPr>
            <w:r>
              <w:t>3.1.1.</w:t>
            </w:r>
          </w:p>
        </w:tc>
        <w:tc>
          <w:tcPr>
            <w:tcW w:w="3260" w:type="dxa"/>
          </w:tcPr>
          <w:p w:rsidR="009C5DE4" w:rsidRDefault="009C5DE4" w:rsidP="00EC3301">
            <w:pPr>
              <w:ind w:left="747"/>
              <w:jc w:val="both"/>
            </w:pPr>
            <w:r>
              <w:t xml:space="preserve">дети (лица до 18 лет) из </w:t>
            </w:r>
            <w:r w:rsidRPr="008E4E14">
              <w:t>русскоязычных или смешанных семей</w:t>
            </w:r>
          </w:p>
        </w:tc>
        <w:tc>
          <w:tcPr>
            <w:tcW w:w="2126" w:type="dxa"/>
            <w:vAlign w:val="center"/>
          </w:tcPr>
          <w:p w:rsidR="009C5DE4" w:rsidRDefault="009C5DE4" w:rsidP="009C5DE4">
            <w:pPr>
              <w:ind w:left="0"/>
            </w:pPr>
          </w:p>
        </w:tc>
        <w:tc>
          <w:tcPr>
            <w:tcW w:w="3119" w:type="dxa"/>
            <w:vAlign w:val="center"/>
          </w:tcPr>
          <w:p w:rsidR="009C5DE4" w:rsidRDefault="009C5DE4" w:rsidP="009C5DE4">
            <w:pPr>
              <w:ind w:left="0"/>
            </w:pPr>
          </w:p>
        </w:tc>
        <w:tc>
          <w:tcPr>
            <w:tcW w:w="2127" w:type="dxa"/>
            <w:vAlign w:val="center"/>
          </w:tcPr>
          <w:p w:rsidR="009C5DE4" w:rsidRDefault="009C5DE4" w:rsidP="009C5DE4">
            <w:pPr>
              <w:ind w:left="0"/>
            </w:pPr>
          </w:p>
        </w:tc>
        <w:tc>
          <w:tcPr>
            <w:tcW w:w="3685" w:type="dxa"/>
            <w:vAlign w:val="center"/>
          </w:tcPr>
          <w:p w:rsidR="009C5DE4" w:rsidRDefault="009C5DE4" w:rsidP="009C5DE4">
            <w:pPr>
              <w:ind w:left="0"/>
            </w:pPr>
          </w:p>
        </w:tc>
      </w:tr>
    </w:tbl>
    <w:p w:rsidR="00167DFD" w:rsidRDefault="009B136C" w:rsidP="00F4663B">
      <w:pPr>
        <w:ind w:left="0" w:right="0"/>
        <w:jc w:val="both"/>
      </w:pPr>
      <w:r>
        <w:t>1.</w:t>
      </w:r>
      <w:r w:rsidR="00F4663B">
        <w:t xml:space="preserve"> </w:t>
      </w:r>
      <w:r w:rsidR="00DD7CE6" w:rsidRPr="00DD7CE6">
        <w:t xml:space="preserve">Для получения </w:t>
      </w:r>
      <w:r w:rsidR="00DD7CE6">
        <w:t>разрешения на работу, патента (для осуществления трудовой деятельности), разрешения на временное проживание, вида на жительство в Российской Федерации</w:t>
      </w:r>
      <w:r w:rsidR="00DD7CE6" w:rsidRPr="00DD7CE6">
        <w:t xml:space="preserve"> </w:t>
      </w:r>
      <w:r w:rsidR="00DD7CE6">
        <w:t>требуется</w:t>
      </w:r>
      <w:r w:rsidR="00805D43">
        <w:t xml:space="preserve"> </w:t>
      </w:r>
      <w:r w:rsidR="00DD7CE6">
        <w:t>Сертификат о владении русским языком, знании истории России и основ законодательства Российской Федерации</w:t>
      </w:r>
      <w:r w:rsidR="00805D43">
        <w:t>, предоставляемый после успешной сдачи соответствующего экзамена</w:t>
      </w:r>
      <w:r w:rsidR="00DD7CE6">
        <w:t xml:space="preserve">. </w:t>
      </w:r>
      <w:r w:rsidR="00D6784C">
        <w:t>Указанный</w:t>
      </w:r>
      <w:r w:rsidR="00692C60">
        <w:t xml:space="preserve"> с</w:t>
      </w:r>
      <w:r w:rsidR="00F4663B">
        <w:t>ертификат</w:t>
      </w:r>
      <w:r w:rsidR="00692C60">
        <w:t xml:space="preserve"> </w:t>
      </w:r>
      <w:r w:rsidR="00671EAC">
        <w:t>повреждает</w:t>
      </w:r>
      <w:r w:rsidR="00CC657A">
        <w:t xml:space="preserve"> </w:t>
      </w:r>
      <w:r w:rsidR="00805D43">
        <w:t xml:space="preserve">минимальный </w:t>
      </w:r>
      <w:r w:rsidR="00CC657A">
        <w:t>уровень владения русским языком</w:t>
      </w:r>
      <w:r w:rsidR="00CC657A" w:rsidRPr="00CC657A">
        <w:t xml:space="preserve"> для </w:t>
      </w:r>
      <w:r w:rsidR="00CC657A">
        <w:t xml:space="preserve">работы в Российской Федерации </w:t>
      </w:r>
      <w:r w:rsidR="00CC657A" w:rsidRPr="00CC657A">
        <w:t>(базовый для трудящихся мигрантов</w:t>
      </w:r>
      <w:r w:rsidR="00CC657A">
        <w:t xml:space="preserve">, </w:t>
      </w:r>
      <w:r w:rsidR="00CC657A" w:rsidRPr="00CC657A">
        <w:t>ТБУМ/А1)</w:t>
      </w:r>
      <w:r w:rsidR="00CC657A">
        <w:t>.</w:t>
      </w:r>
    </w:p>
    <w:p w:rsidR="00B95376" w:rsidRDefault="007D3651" w:rsidP="00B95376">
      <w:pPr>
        <w:ind w:left="0" w:right="0"/>
        <w:jc w:val="both"/>
      </w:pPr>
      <w:r>
        <w:t>2</w:t>
      </w:r>
      <w:r w:rsidR="009B136C">
        <w:t>.</w:t>
      </w:r>
      <w:r w:rsidR="000500EF" w:rsidRPr="000500EF">
        <w:t xml:space="preserve"> </w:t>
      </w:r>
      <w:r w:rsidR="00805D43">
        <w:t>Для</w:t>
      </w:r>
      <w:r w:rsidR="00805D43" w:rsidRPr="004B003D">
        <w:t xml:space="preserve"> получения</w:t>
      </w:r>
      <w:r w:rsidR="004B003D" w:rsidRPr="004B003D">
        <w:t xml:space="preserve"> г</w:t>
      </w:r>
      <w:r w:rsidR="004B003D">
        <w:t>ражданства Российской Федерации требуется</w:t>
      </w:r>
      <w:r w:rsidR="00A47C58">
        <w:t xml:space="preserve"> </w:t>
      </w:r>
      <w:r w:rsidR="00B95376">
        <w:t>представ</w:t>
      </w:r>
      <w:r w:rsidR="00812FE6">
        <w:t xml:space="preserve">ить </w:t>
      </w:r>
      <w:r w:rsidR="00B95376">
        <w:t>документ, подтверждающий владение русским языком на уровне, достаточном для общения в устной и письменной форме в условиях языковой среды. Владение русским языком на указанном уровне подтверждается</w:t>
      </w:r>
      <w:r w:rsidR="00186103">
        <w:t>,</w:t>
      </w:r>
      <w:r w:rsidR="00B95376">
        <w:t xml:space="preserve"> в том числе сертификатом о прохождении государственного тестирования по русскому языку как иностранному языку в объеме не ниже базового уровня владения русским языком (ТБУ/А2).</w:t>
      </w:r>
    </w:p>
    <w:p w:rsidR="00186103" w:rsidRDefault="00B95376" w:rsidP="00186103">
      <w:pPr>
        <w:ind w:left="0" w:right="0"/>
        <w:jc w:val="both"/>
      </w:pPr>
      <w:r>
        <w:t>3. Д</w:t>
      </w:r>
      <w:r w:rsidRPr="009B136C">
        <w:t xml:space="preserve">ля обучения в российских учебных заведениях </w:t>
      </w:r>
      <w:r>
        <w:t xml:space="preserve">среднего и </w:t>
      </w:r>
      <w:r w:rsidRPr="009B136C">
        <w:t>высшего профессионального образования</w:t>
      </w:r>
      <w:r>
        <w:t xml:space="preserve"> (колледжах, вузах, включая университеты, институты, академии) </w:t>
      </w:r>
      <w:r w:rsidR="00D762B0">
        <w:t xml:space="preserve">рекомендуется </w:t>
      </w:r>
      <w:r>
        <w:t>владеть русским языком</w:t>
      </w:r>
      <w:r w:rsidR="00812FE6">
        <w:t xml:space="preserve"> в объеме</w:t>
      </w:r>
      <w:r>
        <w:t xml:space="preserve"> </w:t>
      </w:r>
      <w:r w:rsidR="00B35714">
        <w:t xml:space="preserve">не ниже первого </w:t>
      </w:r>
      <w:r w:rsidR="00D762B0">
        <w:t xml:space="preserve">сертификационного </w:t>
      </w:r>
      <w:r w:rsidR="00812FE6">
        <w:t>уровня</w:t>
      </w:r>
      <w:r w:rsidR="008B7979">
        <w:t xml:space="preserve"> </w:t>
      </w:r>
      <w:r w:rsidR="002552B1">
        <w:t xml:space="preserve">тестирования по русскому языку как иностранному </w:t>
      </w:r>
      <w:r w:rsidR="00B35714">
        <w:t>(ТРКИ-I/В1).</w:t>
      </w:r>
    </w:p>
    <w:p w:rsidR="007350B6" w:rsidRDefault="001A3655">
      <w:pPr>
        <w:ind w:left="0" w:right="0"/>
        <w:jc w:val="both"/>
      </w:pPr>
      <w:r>
        <w:br w:type="page"/>
      </w:r>
    </w:p>
    <w:p w:rsidR="004D6FD0" w:rsidRPr="00186103" w:rsidRDefault="00784862" w:rsidP="00186103">
      <w:pPr>
        <w:ind w:left="0" w:right="0"/>
        <w:jc w:val="both"/>
      </w:pPr>
      <w:r w:rsidRPr="00784862">
        <w:rPr>
          <w:b/>
        </w:rPr>
        <w:lastRenderedPageBreak/>
        <w:t xml:space="preserve">Раздел </w:t>
      </w:r>
      <w:r w:rsidR="00370350" w:rsidRPr="00784862">
        <w:rPr>
          <w:b/>
          <w:lang w:val="en-US"/>
        </w:rPr>
        <w:t>V</w:t>
      </w:r>
      <w:r w:rsidR="004D6FD0" w:rsidRPr="00DA2CFF">
        <w:rPr>
          <w:b/>
        </w:rPr>
        <w:t>.</w:t>
      </w:r>
      <w:r w:rsidR="001E7208">
        <w:rPr>
          <w:b/>
        </w:rPr>
        <w:t>Осведомлённость (и</w:t>
      </w:r>
      <w:r w:rsidR="004D6FD0" w:rsidRPr="00DA2CFF">
        <w:rPr>
          <w:b/>
        </w:rPr>
        <w:t>нформированность</w:t>
      </w:r>
      <w:r w:rsidR="001E7208">
        <w:rPr>
          <w:b/>
        </w:rPr>
        <w:t>)</w:t>
      </w:r>
      <w:r w:rsidR="004D6FD0" w:rsidRPr="00DA2CFF">
        <w:rPr>
          <w:b/>
        </w:rPr>
        <w:t xml:space="preserve"> о центрах тестирования, предоставляющих сертификат об уровне владения русским языком</w:t>
      </w:r>
      <w:r w:rsidR="007A582C">
        <w:rPr>
          <w:b/>
        </w:rPr>
        <w:t>*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94"/>
        <w:gridCol w:w="5964"/>
        <w:gridCol w:w="3827"/>
        <w:gridCol w:w="4536"/>
      </w:tblGrid>
      <w:tr w:rsidR="001F107F" w:rsidTr="00CD4987">
        <w:tc>
          <w:tcPr>
            <w:tcW w:w="694" w:type="dxa"/>
            <w:shd w:val="clear" w:color="auto" w:fill="F2F2F2" w:themeFill="background1" w:themeFillShade="F2"/>
            <w:vAlign w:val="center"/>
          </w:tcPr>
          <w:p w:rsidR="001F107F" w:rsidRDefault="001F107F" w:rsidP="00EC3301">
            <w:pPr>
              <w:ind w:left="0" w:right="0"/>
            </w:pPr>
            <w:r w:rsidRPr="00471CD4">
              <w:rPr>
                <w:rFonts w:eastAsia="Times New Roman"/>
                <w:color w:val="000000"/>
                <w:szCs w:val="24"/>
                <w:lang w:eastAsia="ru-RU"/>
              </w:rPr>
              <w:t>№ п.</w:t>
            </w:r>
            <w:r w:rsidR="00B26225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471CD4">
              <w:rPr>
                <w:rFonts w:eastAsia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5964" w:type="dxa"/>
            <w:shd w:val="clear" w:color="auto" w:fill="F2F2F2" w:themeFill="background1" w:themeFillShade="F2"/>
            <w:vAlign w:val="center"/>
          </w:tcPr>
          <w:p w:rsidR="00784862" w:rsidRPr="00370350" w:rsidRDefault="001F107F" w:rsidP="00C724FF">
            <w:pPr>
              <w:ind w:left="0" w:right="0"/>
            </w:pPr>
            <w:r>
              <w:t>Наименование центра тестирования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1F107F" w:rsidRDefault="001F107F" w:rsidP="00C724FF">
            <w:pPr>
              <w:ind w:left="0" w:right="0"/>
            </w:pPr>
            <w:r>
              <w:t xml:space="preserve">Адрес расположения </w:t>
            </w:r>
            <w:r w:rsidR="00C724FF">
              <w:t xml:space="preserve">и контактные данные (телефон, при наличии - адрес электронной почты или сайт) </w:t>
            </w:r>
            <w:r>
              <w:t>центра тестирования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724FF" w:rsidRDefault="00C724FF" w:rsidP="00627BD5">
            <w:pPr>
              <w:ind w:left="0" w:right="0"/>
              <w:jc w:val="both"/>
            </w:pPr>
            <w:r>
              <w:t>Источник информации</w:t>
            </w:r>
            <w:r w:rsidR="003300BB">
              <w:t xml:space="preserve"> (укажите цифру</w:t>
            </w:r>
            <w:r w:rsidR="00627BD5">
              <w:t xml:space="preserve"> или источник</w:t>
            </w:r>
            <w:r w:rsidR="003300BB">
              <w:t>)</w:t>
            </w:r>
            <w:r w:rsidR="00627BD5">
              <w:t>:</w:t>
            </w:r>
          </w:p>
          <w:p w:rsidR="003300BB" w:rsidRPr="003300BB" w:rsidRDefault="003300BB" w:rsidP="003300BB">
            <w:pPr>
              <w:ind w:left="0" w:right="0"/>
              <w:jc w:val="both"/>
            </w:pPr>
            <w:r>
              <w:t>0 – не знали о центре тестирования до проведения опроса</w:t>
            </w:r>
            <w:r w:rsidR="00B26225">
              <w:t>;</w:t>
            </w:r>
          </w:p>
          <w:p w:rsidR="00C724FF" w:rsidRDefault="00C724FF" w:rsidP="00C724FF">
            <w:pPr>
              <w:ind w:left="0" w:right="0"/>
              <w:jc w:val="left"/>
            </w:pPr>
            <w:r w:rsidRPr="00C724FF">
              <w:t>1</w:t>
            </w:r>
            <w:r>
              <w:t xml:space="preserve"> – Интернет</w:t>
            </w:r>
            <w:r w:rsidR="00B26225">
              <w:t>;</w:t>
            </w:r>
          </w:p>
          <w:p w:rsidR="00C724FF" w:rsidRDefault="00C724FF" w:rsidP="00C724FF">
            <w:pPr>
              <w:ind w:left="0" w:right="0"/>
              <w:jc w:val="left"/>
            </w:pPr>
            <w:r>
              <w:t xml:space="preserve">2 – </w:t>
            </w:r>
            <w:r w:rsidR="003300BB">
              <w:t>р</w:t>
            </w:r>
            <w:r>
              <w:t>еклама</w:t>
            </w:r>
            <w:r w:rsidR="00627BD5">
              <w:t xml:space="preserve"> в печатных изданиях</w:t>
            </w:r>
            <w:r w:rsidR="00B26225">
              <w:t>;</w:t>
            </w:r>
          </w:p>
          <w:p w:rsidR="00C724FF" w:rsidRDefault="00C724FF" w:rsidP="003300BB">
            <w:pPr>
              <w:ind w:left="0" w:right="0"/>
              <w:jc w:val="left"/>
            </w:pPr>
            <w:r>
              <w:t xml:space="preserve">3 – </w:t>
            </w:r>
            <w:r w:rsidR="00792E62">
              <w:t>взаимодействие (</w:t>
            </w:r>
            <w:r w:rsidR="003300BB">
              <w:t>сотрудничество</w:t>
            </w:r>
            <w:r w:rsidR="00792E62">
              <w:t>)</w:t>
            </w:r>
            <w:r w:rsidR="003300BB">
              <w:t xml:space="preserve"> </w:t>
            </w:r>
            <w:r>
              <w:t>с центром тестирования</w:t>
            </w:r>
            <w:r w:rsidR="00B26225">
              <w:t>;</w:t>
            </w:r>
          </w:p>
          <w:p w:rsidR="003300BB" w:rsidRPr="00C724FF" w:rsidRDefault="00EB00E0" w:rsidP="003300BB">
            <w:pPr>
              <w:ind w:left="0" w:right="0"/>
              <w:jc w:val="left"/>
            </w:pPr>
            <w:r>
              <w:t xml:space="preserve">прочее </w:t>
            </w:r>
            <w:r w:rsidR="003300BB">
              <w:t>(указать источник)</w:t>
            </w:r>
            <w:r>
              <w:t>.</w:t>
            </w:r>
          </w:p>
        </w:tc>
      </w:tr>
      <w:tr w:rsidR="003300BB" w:rsidTr="00CD4987">
        <w:tc>
          <w:tcPr>
            <w:tcW w:w="694" w:type="dxa"/>
            <w:shd w:val="clear" w:color="auto" w:fill="F2F2F2" w:themeFill="background1" w:themeFillShade="F2"/>
          </w:tcPr>
          <w:p w:rsidR="003300BB" w:rsidRPr="001F107F" w:rsidRDefault="003300BB" w:rsidP="003300BB">
            <w:pPr>
              <w:ind w:left="0"/>
              <w:rPr>
                <w:sz w:val="20"/>
              </w:rPr>
            </w:pPr>
            <w:r w:rsidRPr="001F107F">
              <w:rPr>
                <w:sz w:val="20"/>
              </w:rPr>
              <w:t>1</w:t>
            </w:r>
          </w:p>
        </w:tc>
        <w:tc>
          <w:tcPr>
            <w:tcW w:w="5964" w:type="dxa"/>
            <w:shd w:val="clear" w:color="auto" w:fill="F2F2F2" w:themeFill="background1" w:themeFillShade="F2"/>
          </w:tcPr>
          <w:p w:rsidR="003300BB" w:rsidRPr="001F107F" w:rsidRDefault="003300BB" w:rsidP="003300BB">
            <w:pPr>
              <w:ind w:left="0"/>
              <w:rPr>
                <w:sz w:val="20"/>
              </w:rPr>
            </w:pPr>
            <w:r w:rsidRPr="001F107F">
              <w:rPr>
                <w:sz w:val="20"/>
              </w:rPr>
              <w:t>2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3300BB" w:rsidRPr="001F107F" w:rsidRDefault="003300BB" w:rsidP="003300BB">
            <w:pPr>
              <w:ind w:left="0"/>
              <w:rPr>
                <w:sz w:val="20"/>
              </w:rPr>
            </w:pPr>
            <w:r w:rsidRPr="001F107F">
              <w:rPr>
                <w:sz w:val="20"/>
              </w:rPr>
              <w:t>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3300BB" w:rsidRPr="001F107F" w:rsidRDefault="003300BB" w:rsidP="003300BB">
            <w:pPr>
              <w:ind w:left="0"/>
              <w:rPr>
                <w:sz w:val="20"/>
              </w:rPr>
            </w:pPr>
            <w:r w:rsidRPr="001F107F">
              <w:rPr>
                <w:sz w:val="20"/>
              </w:rPr>
              <w:t>4</w:t>
            </w:r>
          </w:p>
        </w:tc>
      </w:tr>
      <w:tr w:rsidR="001F107F" w:rsidTr="00CD4987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964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3827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536" w:type="dxa"/>
          </w:tcPr>
          <w:p w:rsidR="001F107F" w:rsidRDefault="001F107F" w:rsidP="00BC598A">
            <w:pPr>
              <w:ind w:left="0" w:right="0"/>
            </w:pPr>
          </w:p>
        </w:tc>
      </w:tr>
      <w:tr w:rsidR="001F107F" w:rsidTr="00CD4987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964" w:type="dxa"/>
          </w:tcPr>
          <w:p w:rsidR="001F107F" w:rsidRDefault="001F107F" w:rsidP="00370350">
            <w:pPr>
              <w:ind w:left="0" w:right="0"/>
              <w:jc w:val="both"/>
            </w:pPr>
            <w:bookmarkStart w:id="0" w:name="_GoBack"/>
            <w:bookmarkEnd w:id="0"/>
          </w:p>
        </w:tc>
        <w:tc>
          <w:tcPr>
            <w:tcW w:w="3827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536" w:type="dxa"/>
          </w:tcPr>
          <w:p w:rsidR="001F107F" w:rsidRDefault="001F107F" w:rsidP="00BC598A">
            <w:pPr>
              <w:ind w:left="0" w:right="0"/>
            </w:pPr>
          </w:p>
        </w:tc>
      </w:tr>
      <w:tr w:rsidR="001F107F" w:rsidTr="00CD4987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964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3827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536" w:type="dxa"/>
          </w:tcPr>
          <w:p w:rsidR="001F107F" w:rsidRDefault="001F107F" w:rsidP="00BC598A">
            <w:pPr>
              <w:ind w:left="0" w:right="0"/>
            </w:pPr>
          </w:p>
        </w:tc>
      </w:tr>
      <w:tr w:rsidR="001F107F" w:rsidTr="00CD4987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964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3827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536" w:type="dxa"/>
          </w:tcPr>
          <w:p w:rsidR="001F107F" w:rsidRDefault="001F107F" w:rsidP="00BC598A">
            <w:pPr>
              <w:ind w:left="0" w:right="0"/>
            </w:pPr>
          </w:p>
        </w:tc>
      </w:tr>
      <w:tr w:rsidR="001F107F" w:rsidTr="00CD4987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964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3827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536" w:type="dxa"/>
          </w:tcPr>
          <w:p w:rsidR="001F107F" w:rsidRDefault="001F107F" w:rsidP="00BC598A">
            <w:pPr>
              <w:ind w:left="0" w:right="0"/>
            </w:pPr>
          </w:p>
        </w:tc>
      </w:tr>
      <w:tr w:rsidR="001F107F" w:rsidTr="00CD4987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964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3827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536" w:type="dxa"/>
          </w:tcPr>
          <w:p w:rsidR="001F107F" w:rsidRDefault="001F107F" w:rsidP="00BC598A">
            <w:pPr>
              <w:ind w:left="0" w:right="0"/>
            </w:pPr>
          </w:p>
        </w:tc>
      </w:tr>
      <w:tr w:rsidR="001F107F" w:rsidTr="00CD4987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964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3827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536" w:type="dxa"/>
          </w:tcPr>
          <w:p w:rsidR="001F107F" w:rsidRDefault="001F107F" w:rsidP="00BC598A">
            <w:pPr>
              <w:ind w:left="0" w:right="0"/>
            </w:pPr>
          </w:p>
        </w:tc>
      </w:tr>
      <w:tr w:rsidR="001F107F" w:rsidTr="00CD4987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964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3827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536" w:type="dxa"/>
          </w:tcPr>
          <w:p w:rsidR="001F107F" w:rsidRDefault="001F107F" w:rsidP="00BC598A">
            <w:pPr>
              <w:ind w:left="0" w:right="0"/>
            </w:pPr>
          </w:p>
        </w:tc>
      </w:tr>
      <w:tr w:rsidR="001F107F" w:rsidTr="00CD4987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964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3827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536" w:type="dxa"/>
          </w:tcPr>
          <w:p w:rsidR="001F107F" w:rsidRDefault="001F107F" w:rsidP="00BC598A">
            <w:pPr>
              <w:ind w:left="0" w:right="0"/>
            </w:pPr>
          </w:p>
        </w:tc>
      </w:tr>
      <w:tr w:rsidR="001F107F" w:rsidTr="00CD4987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964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3827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536" w:type="dxa"/>
          </w:tcPr>
          <w:p w:rsidR="001F107F" w:rsidRDefault="001F107F" w:rsidP="00BC598A">
            <w:pPr>
              <w:ind w:left="0" w:right="0"/>
            </w:pPr>
          </w:p>
        </w:tc>
      </w:tr>
      <w:tr w:rsidR="001F107F" w:rsidTr="00CD4987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964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3827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536" w:type="dxa"/>
          </w:tcPr>
          <w:p w:rsidR="001F107F" w:rsidRDefault="001F107F" w:rsidP="00BC598A">
            <w:pPr>
              <w:ind w:left="0" w:right="0"/>
            </w:pPr>
          </w:p>
        </w:tc>
      </w:tr>
      <w:tr w:rsidR="001F107F" w:rsidTr="00CD4987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964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3827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536" w:type="dxa"/>
          </w:tcPr>
          <w:p w:rsidR="001F107F" w:rsidRDefault="001F107F" w:rsidP="00BC598A">
            <w:pPr>
              <w:ind w:left="0" w:right="0"/>
            </w:pPr>
          </w:p>
        </w:tc>
      </w:tr>
      <w:tr w:rsidR="001F107F" w:rsidTr="00CD4987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964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3827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536" w:type="dxa"/>
          </w:tcPr>
          <w:p w:rsidR="001F107F" w:rsidRDefault="001F107F" w:rsidP="00BC598A">
            <w:pPr>
              <w:ind w:left="0" w:right="0"/>
            </w:pPr>
          </w:p>
        </w:tc>
      </w:tr>
      <w:tr w:rsidR="001F107F" w:rsidTr="00CD4987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964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3827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536" w:type="dxa"/>
          </w:tcPr>
          <w:p w:rsidR="001F107F" w:rsidRDefault="001F107F" w:rsidP="00BC598A">
            <w:pPr>
              <w:ind w:left="0" w:right="0"/>
            </w:pPr>
          </w:p>
        </w:tc>
      </w:tr>
      <w:tr w:rsidR="001F107F" w:rsidTr="00CD4987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964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3827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536" w:type="dxa"/>
          </w:tcPr>
          <w:p w:rsidR="001F107F" w:rsidRDefault="001F107F" w:rsidP="00BC598A">
            <w:pPr>
              <w:ind w:left="0" w:right="0"/>
            </w:pPr>
          </w:p>
        </w:tc>
      </w:tr>
      <w:tr w:rsidR="001F107F" w:rsidTr="00CD4987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964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3827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536" w:type="dxa"/>
          </w:tcPr>
          <w:p w:rsidR="001F107F" w:rsidRDefault="001F107F" w:rsidP="00BC598A">
            <w:pPr>
              <w:ind w:left="0" w:right="0"/>
            </w:pPr>
          </w:p>
        </w:tc>
      </w:tr>
      <w:tr w:rsidR="001F107F" w:rsidTr="00CD4987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964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3827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536" w:type="dxa"/>
          </w:tcPr>
          <w:p w:rsidR="001F107F" w:rsidRDefault="001F107F" w:rsidP="00BC598A">
            <w:pPr>
              <w:ind w:left="0" w:right="0"/>
            </w:pPr>
          </w:p>
        </w:tc>
      </w:tr>
      <w:tr w:rsidR="001F107F" w:rsidTr="00CD4987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964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3827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536" w:type="dxa"/>
          </w:tcPr>
          <w:p w:rsidR="001F107F" w:rsidRDefault="001F107F" w:rsidP="00BC598A">
            <w:pPr>
              <w:ind w:left="0" w:right="0"/>
            </w:pPr>
          </w:p>
        </w:tc>
      </w:tr>
      <w:tr w:rsidR="001F107F" w:rsidTr="00CD4987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964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3827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536" w:type="dxa"/>
          </w:tcPr>
          <w:p w:rsidR="001F107F" w:rsidRDefault="001F107F" w:rsidP="00BC598A">
            <w:pPr>
              <w:ind w:left="0" w:right="0"/>
            </w:pPr>
          </w:p>
        </w:tc>
      </w:tr>
      <w:tr w:rsidR="001F107F" w:rsidTr="00CD4987">
        <w:tc>
          <w:tcPr>
            <w:tcW w:w="694" w:type="dxa"/>
          </w:tcPr>
          <w:p w:rsidR="001F107F" w:rsidRDefault="001F107F" w:rsidP="001F107F">
            <w:pPr>
              <w:pStyle w:val="a4"/>
              <w:numPr>
                <w:ilvl w:val="0"/>
                <w:numId w:val="3"/>
              </w:numPr>
              <w:ind w:left="0" w:right="0" w:firstLine="0"/>
              <w:jc w:val="left"/>
            </w:pPr>
          </w:p>
        </w:tc>
        <w:tc>
          <w:tcPr>
            <w:tcW w:w="5964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3827" w:type="dxa"/>
          </w:tcPr>
          <w:p w:rsidR="001F107F" w:rsidRDefault="001F107F" w:rsidP="00370350">
            <w:pPr>
              <w:ind w:left="0" w:right="0"/>
              <w:jc w:val="both"/>
            </w:pPr>
          </w:p>
        </w:tc>
        <w:tc>
          <w:tcPr>
            <w:tcW w:w="4536" w:type="dxa"/>
          </w:tcPr>
          <w:p w:rsidR="001F107F" w:rsidRDefault="001F107F" w:rsidP="00BC598A">
            <w:pPr>
              <w:ind w:left="0" w:right="0"/>
            </w:pPr>
          </w:p>
        </w:tc>
      </w:tr>
    </w:tbl>
    <w:p w:rsidR="004D6FD0" w:rsidRDefault="007A582C" w:rsidP="00EF35E1">
      <w:pPr>
        <w:ind w:left="0" w:right="0"/>
        <w:jc w:val="both"/>
      </w:pPr>
      <w:r>
        <w:t>*</w:t>
      </w:r>
      <w:r w:rsidR="00C724FF">
        <w:t xml:space="preserve"> в </w:t>
      </w:r>
      <w:r>
        <w:t xml:space="preserve">таблице следует указать все </w:t>
      </w:r>
      <w:r w:rsidRPr="007A582C">
        <w:t>центры тестирования по русскому языку</w:t>
      </w:r>
      <w:r>
        <w:t xml:space="preserve"> в стране</w:t>
      </w:r>
      <w:r w:rsidRPr="007A582C">
        <w:t>, известные сотрудникам Вашей организации</w:t>
      </w:r>
      <w:r>
        <w:t>,</w:t>
      </w:r>
      <w:r w:rsidRPr="007A582C">
        <w:t xml:space="preserve"> и указать источник информации</w:t>
      </w:r>
      <w:r w:rsidR="00C724FF">
        <w:t xml:space="preserve"> (откуда узнали) </w:t>
      </w:r>
      <w:r w:rsidRPr="007A582C">
        <w:t>по всем центрам</w:t>
      </w:r>
      <w:r w:rsidR="00C724FF">
        <w:t>. При необх</w:t>
      </w:r>
      <w:r w:rsidR="00051EBD">
        <w:t>одимости можно добавить строки.</w:t>
      </w:r>
    </w:p>
    <w:sectPr w:rsidR="004D6FD0" w:rsidSect="00EC3301">
      <w:footerReference w:type="default" r:id="rId14"/>
      <w:pgSz w:w="16840" w:h="11900" w:orient="landscape"/>
      <w:pgMar w:top="1701" w:right="680" w:bottom="567" w:left="1134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FB" w:rsidRDefault="004F1CFB" w:rsidP="00711053">
      <w:r>
        <w:separator/>
      </w:r>
    </w:p>
  </w:endnote>
  <w:endnote w:type="continuationSeparator" w:id="0">
    <w:p w:rsidR="004F1CFB" w:rsidRDefault="004F1CFB" w:rsidP="0071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951249"/>
      <w:docPartObj>
        <w:docPartGallery w:val="Page Numbers (Bottom of Page)"/>
        <w:docPartUnique/>
      </w:docPartObj>
    </w:sdtPr>
    <w:sdtEndPr/>
    <w:sdtContent>
      <w:p w:rsidR="00520E16" w:rsidRDefault="00520E16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987">
          <w:rPr>
            <w:noProof/>
          </w:rPr>
          <w:t>8</w:t>
        </w:r>
        <w:r>
          <w:fldChar w:fldCharType="end"/>
        </w:r>
      </w:p>
    </w:sdtContent>
  </w:sdt>
  <w:p w:rsidR="00520E16" w:rsidRDefault="00520E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FB" w:rsidRDefault="004F1CFB" w:rsidP="00711053">
      <w:r>
        <w:separator/>
      </w:r>
    </w:p>
  </w:footnote>
  <w:footnote w:type="continuationSeparator" w:id="0">
    <w:p w:rsidR="004F1CFB" w:rsidRDefault="004F1CFB" w:rsidP="0071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4491"/>
    <w:multiLevelType w:val="hybridMultilevel"/>
    <w:tmpl w:val="6E621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E665A"/>
    <w:multiLevelType w:val="hybridMultilevel"/>
    <w:tmpl w:val="CAFCB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66C53"/>
    <w:multiLevelType w:val="hybridMultilevel"/>
    <w:tmpl w:val="D5EEA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D7"/>
    <w:rsid w:val="000023E7"/>
    <w:rsid w:val="00004C26"/>
    <w:rsid w:val="0001585C"/>
    <w:rsid w:val="00022D4D"/>
    <w:rsid w:val="00023377"/>
    <w:rsid w:val="00023A8C"/>
    <w:rsid w:val="00035779"/>
    <w:rsid w:val="0004391E"/>
    <w:rsid w:val="00044314"/>
    <w:rsid w:val="00044F12"/>
    <w:rsid w:val="000500EF"/>
    <w:rsid w:val="00050AE1"/>
    <w:rsid w:val="00051EBD"/>
    <w:rsid w:val="000724A4"/>
    <w:rsid w:val="0007304F"/>
    <w:rsid w:val="000A2E1F"/>
    <w:rsid w:val="000B1765"/>
    <w:rsid w:val="000B4D26"/>
    <w:rsid w:val="000D43A9"/>
    <w:rsid w:val="000E0722"/>
    <w:rsid w:val="000E0726"/>
    <w:rsid w:val="000E5A3F"/>
    <w:rsid w:val="001014A9"/>
    <w:rsid w:val="00104D5C"/>
    <w:rsid w:val="00111A18"/>
    <w:rsid w:val="00121C99"/>
    <w:rsid w:val="001374E1"/>
    <w:rsid w:val="00147425"/>
    <w:rsid w:val="00152984"/>
    <w:rsid w:val="00157A00"/>
    <w:rsid w:val="00161339"/>
    <w:rsid w:val="001656C3"/>
    <w:rsid w:val="00167DFD"/>
    <w:rsid w:val="001704D7"/>
    <w:rsid w:val="00182DFE"/>
    <w:rsid w:val="00186103"/>
    <w:rsid w:val="001961A8"/>
    <w:rsid w:val="001A3655"/>
    <w:rsid w:val="001A7DED"/>
    <w:rsid w:val="001B4B71"/>
    <w:rsid w:val="001C0B0B"/>
    <w:rsid w:val="001E494C"/>
    <w:rsid w:val="001E49FE"/>
    <w:rsid w:val="001E7208"/>
    <w:rsid w:val="001F107F"/>
    <w:rsid w:val="00200D44"/>
    <w:rsid w:val="00203B79"/>
    <w:rsid w:val="00210F39"/>
    <w:rsid w:val="002203EE"/>
    <w:rsid w:val="002259D5"/>
    <w:rsid w:val="0023057F"/>
    <w:rsid w:val="00230810"/>
    <w:rsid w:val="00245843"/>
    <w:rsid w:val="002552B1"/>
    <w:rsid w:val="002554BB"/>
    <w:rsid w:val="0029754B"/>
    <w:rsid w:val="002A09F5"/>
    <w:rsid w:val="002A3064"/>
    <w:rsid w:val="002D26E3"/>
    <w:rsid w:val="002D45A2"/>
    <w:rsid w:val="002D4AD6"/>
    <w:rsid w:val="002E5856"/>
    <w:rsid w:val="002F79A7"/>
    <w:rsid w:val="00325888"/>
    <w:rsid w:val="003300BB"/>
    <w:rsid w:val="00340743"/>
    <w:rsid w:val="003437D4"/>
    <w:rsid w:val="00344CA5"/>
    <w:rsid w:val="00347BC3"/>
    <w:rsid w:val="003602C1"/>
    <w:rsid w:val="00370350"/>
    <w:rsid w:val="00376246"/>
    <w:rsid w:val="00381628"/>
    <w:rsid w:val="00383339"/>
    <w:rsid w:val="003921C7"/>
    <w:rsid w:val="0039376C"/>
    <w:rsid w:val="003B20D2"/>
    <w:rsid w:val="003C1294"/>
    <w:rsid w:val="003E5000"/>
    <w:rsid w:val="003F52F8"/>
    <w:rsid w:val="003F549C"/>
    <w:rsid w:val="003F620F"/>
    <w:rsid w:val="004036CA"/>
    <w:rsid w:val="00413DC3"/>
    <w:rsid w:val="004228AA"/>
    <w:rsid w:val="00441AB1"/>
    <w:rsid w:val="004433EC"/>
    <w:rsid w:val="0044555E"/>
    <w:rsid w:val="004515AF"/>
    <w:rsid w:val="00460E67"/>
    <w:rsid w:val="00471CD4"/>
    <w:rsid w:val="00477B63"/>
    <w:rsid w:val="00494A9A"/>
    <w:rsid w:val="00496643"/>
    <w:rsid w:val="004A3177"/>
    <w:rsid w:val="004B003D"/>
    <w:rsid w:val="004C2A6D"/>
    <w:rsid w:val="004C2DA9"/>
    <w:rsid w:val="004D271D"/>
    <w:rsid w:val="004D6FD0"/>
    <w:rsid w:val="004F1346"/>
    <w:rsid w:val="004F1CFB"/>
    <w:rsid w:val="00517EFF"/>
    <w:rsid w:val="00520E16"/>
    <w:rsid w:val="00522734"/>
    <w:rsid w:val="00536E83"/>
    <w:rsid w:val="0055378F"/>
    <w:rsid w:val="0055392F"/>
    <w:rsid w:val="00553CA8"/>
    <w:rsid w:val="005923E2"/>
    <w:rsid w:val="005B0C3B"/>
    <w:rsid w:val="005B1FA1"/>
    <w:rsid w:val="005B7349"/>
    <w:rsid w:val="005D5976"/>
    <w:rsid w:val="005E5DD3"/>
    <w:rsid w:val="005F007E"/>
    <w:rsid w:val="005F74F8"/>
    <w:rsid w:val="006043AF"/>
    <w:rsid w:val="00612736"/>
    <w:rsid w:val="006232C0"/>
    <w:rsid w:val="00627BD5"/>
    <w:rsid w:val="00645357"/>
    <w:rsid w:val="00650921"/>
    <w:rsid w:val="006509E1"/>
    <w:rsid w:val="00660267"/>
    <w:rsid w:val="00671EAC"/>
    <w:rsid w:val="006801FE"/>
    <w:rsid w:val="006810A2"/>
    <w:rsid w:val="00684541"/>
    <w:rsid w:val="006921CD"/>
    <w:rsid w:val="00692C60"/>
    <w:rsid w:val="006A5ABC"/>
    <w:rsid w:val="006B21FA"/>
    <w:rsid w:val="006B3416"/>
    <w:rsid w:val="006C1537"/>
    <w:rsid w:val="006D1291"/>
    <w:rsid w:val="006D2A28"/>
    <w:rsid w:val="006E3CD0"/>
    <w:rsid w:val="006E774D"/>
    <w:rsid w:val="00703882"/>
    <w:rsid w:val="00704CB5"/>
    <w:rsid w:val="00711053"/>
    <w:rsid w:val="00712113"/>
    <w:rsid w:val="00734564"/>
    <w:rsid w:val="007350B6"/>
    <w:rsid w:val="00741399"/>
    <w:rsid w:val="0074595B"/>
    <w:rsid w:val="00752A03"/>
    <w:rsid w:val="00754236"/>
    <w:rsid w:val="00754360"/>
    <w:rsid w:val="00784862"/>
    <w:rsid w:val="007913FC"/>
    <w:rsid w:val="00792E62"/>
    <w:rsid w:val="007940BF"/>
    <w:rsid w:val="007A582C"/>
    <w:rsid w:val="007B0DAD"/>
    <w:rsid w:val="007B726D"/>
    <w:rsid w:val="007C02CD"/>
    <w:rsid w:val="007D3651"/>
    <w:rsid w:val="007E1C7B"/>
    <w:rsid w:val="007E5D3E"/>
    <w:rsid w:val="00805D43"/>
    <w:rsid w:val="00812FE6"/>
    <w:rsid w:val="0084025F"/>
    <w:rsid w:val="00841EFF"/>
    <w:rsid w:val="00843827"/>
    <w:rsid w:val="00866DFC"/>
    <w:rsid w:val="00876BC7"/>
    <w:rsid w:val="00886D70"/>
    <w:rsid w:val="00890B9E"/>
    <w:rsid w:val="00890BDC"/>
    <w:rsid w:val="008966B9"/>
    <w:rsid w:val="008A6595"/>
    <w:rsid w:val="008B7979"/>
    <w:rsid w:val="008E2E08"/>
    <w:rsid w:val="008E34E7"/>
    <w:rsid w:val="008E4E14"/>
    <w:rsid w:val="008E5E5C"/>
    <w:rsid w:val="008E730A"/>
    <w:rsid w:val="009060CB"/>
    <w:rsid w:val="0091085A"/>
    <w:rsid w:val="00910E4B"/>
    <w:rsid w:val="009155F2"/>
    <w:rsid w:val="00920037"/>
    <w:rsid w:val="0093422C"/>
    <w:rsid w:val="00937FEE"/>
    <w:rsid w:val="009531CF"/>
    <w:rsid w:val="00991E31"/>
    <w:rsid w:val="00993D67"/>
    <w:rsid w:val="00994B39"/>
    <w:rsid w:val="009B136C"/>
    <w:rsid w:val="009B7FD6"/>
    <w:rsid w:val="009C5DE4"/>
    <w:rsid w:val="009E2368"/>
    <w:rsid w:val="009E7158"/>
    <w:rsid w:val="009F28C1"/>
    <w:rsid w:val="009F7890"/>
    <w:rsid w:val="00A166BF"/>
    <w:rsid w:val="00A27C4E"/>
    <w:rsid w:val="00A3454B"/>
    <w:rsid w:val="00A35A00"/>
    <w:rsid w:val="00A41C34"/>
    <w:rsid w:val="00A47C58"/>
    <w:rsid w:val="00A72CE9"/>
    <w:rsid w:val="00A7461D"/>
    <w:rsid w:val="00A8749F"/>
    <w:rsid w:val="00AC4066"/>
    <w:rsid w:val="00AC5A34"/>
    <w:rsid w:val="00AD10CF"/>
    <w:rsid w:val="00AD698F"/>
    <w:rsid w:val="00AF2DD9"/>
    <w:rsid w:val="00AF3F9B"/>
    <w:rsid w:val="00B1036C"/>
    <w:rsid w:val="00B1396B"/>
    <w:rsid w:val="00B13CB8"/>
    <w:rsid w:val="00B24EB9"/>
    <w:rsid w:val="00B26225"/>
    <w:rsid w:val="00B30B5E"/>
    <w:rsid w:val="00B35714"/>
    <w:rsid w:val="00B35D64"/>
    <w:rsid w:val="00B4148D"/>
    <w:rsid w:val="00B616DB"/>
    <w:rsid w:val="00B620A2"/>
    <w:rsid w:val="00B841CC"/>
    <w:rsid w:val="00B95376"/>
    <w:rsid w:val="00BA42B0"/>
    <w:rsid w:val="00BA4A91"/>
    <w:rsid w:val="00BB0A83"/>
    <w:rsid w:val="00BC349D"/>
    <w:rsid w:val="00BC598A"/>
    <w:rsid w:val="00BC7E25"/>
    <w:rsid w:val="00BD4A7F"/>
    <w:rsid w:val="00BD5179"/>
    <w:rsid w:val="00BD57F4"/>
    <w:rsid w:val="00BD7BFD"/>
    <w:rsid w:val="00C068EB"/>
    <w:rsid w:val="00C15DDE"/>
    <w:rsid w:val="00C17276"/>
    <w:rsid w:val="00C212F3"/>
    <w:rsid w:val="00C23294"/>
    <w:rsid w:val="00C3656A"/>
    <w:rsid w:val="00C3778D"/>
    <w:rsid w:val="00C45E27"/>
    <w:rsid w:val="00C5553F"/>
    <w:rsid w:val="00C677E9"/>
    <w:rsid w:val="00C724FF"/>
    <w:rsid w:val="00CB0B1C"/>
    <w:rsid w:val="00CB7736"/>
    <w:rsid w:val="00CC657A"/>
    <w:rsid w:val="00CD4987"/>
    <w:rsid w:val="00CE0A24"/>
    <w:rsid w:val="00D000F1"/>
    <w:rsid w:val="00D02ABD"/>
    <w:rsid w:val="00D117C0"/>
    <w:rsid w:val="00D307D5"/>
    <w:rsid w:val="00D33B47"/>
    <w:rsid w:val="00D54C1E"/>
    <w:rsid w:val="00D557D7"/>
    <w:rsid w:val="00D56F5B"/>
    <w:rsid w:val="00D6784C"/>
    <w:rsid w:val="00D762B0"/>
    <w:rsid w:val="00D778B1"/>
    <w:rsid w:val="00D80B60"/>
    <w:rsid w:val="00D87152"/>
    <w:rsid w:val="00D96699"/>
    <w:rsid w:val="00DA2CFF"/>
    <w:rsid w:val="00DB425A"/>
    <w:rsid w:val="00DB4617"/>
    <w:rsid w:val="00DC0B6C"/>
    <w:rsid w:val="00DD7CE6"/>
    <w:rsid w:val="00DF49E5"/>
    <w:rsid w:val="00DF713B"/>
    <w:rsid w:val="00E05605"/>
    <w:rsid w:val="00E21F89"/>
    <w:rsid w:val="00E26079"/>
    <w:rsid w:val="00E370BC"/>
    <w:rsid w:val="00E4052C"/>
    <w:rsid w:val="00E40589"/>
    <w:rsid w:val="00E45F23"/>
    <w:rsid w:val="00E5061A"/>
    <w:rsid w:val="00E532D3"/>
    <w:rsid w:val="00E60038"/>
    <w:rsid w:val="00E67FA2"/>
    <w:rsid w:val="00E733B4"/>
    <w:rsid w:val="00E7692F"/>
    <w:rsid w:val="00E77649"/>
    <w:rsid w:val="00E84B92"/>
    <w:rsid w:val="00E96D94"/>
    <w:rsid w:val="00EA42E0"/>
    <w:rsid w:val="00EB00E0"/>
    <w:rsid w:val="00EB1126"/>
    <w:rsid w:val="00EB26CF"/>
    <w:rsid w:val="00EC01A1"/>
    <w:rsid w:val="00EC3301"/>
    <w:rsid w:val="00ED3BC5"/>
    <w:rsid w:val="00EE3980"/>
    <w:rsid w:val="00EE6F8B"/>
    <w:rsid w:val="00EF35E1"/>
    <w:rsid w:val="00F051F5"/>
    <w:rsid w:val="00F05E8D"/>
    <w:rsid w:val="00F12485"/>
    <w:rsid w:val="00F21E88"/>
    <w:rsid w:val="00F35CB7"/>
    <w:rsid w:val="00F370A6"/>
    <w:rsid w:val="00F41341"/>
    <w:rsid w:val="00F449CA"/>
    <w:rsid w:val="00F4663B"/>
    <w:rsid w:val="00F61101"/>
    <w:rsid w:val="00F72044"/>
    <w:rsid w:val="00FC10BD"/>
    <w:rsid w:val="00FD3727"/>
    <w:rsid w:val="00FE35FC"/>
    <w:rsid w:val="00FF1A3A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412F"/>
  <w15:docId w15:val="{0D2F6A9B-1C33-4715-80A8-87E1C51C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980"/>
    <w:pPr>
      <w:ind w:left="-57" w:right="-5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6CF"/>
    <w:pPr>
      <w:ind w:left="-57" w:right="-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D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1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053"/>
  </w:style>
  <w:style w:type="paragraph" w:styleId="a7">
    <w:name w:val="footer"/>
    <w:basedOn w:val="a"/>
    <w:link w:val="a8"/>
    <w:uiPriority w:val="99"/>
    <w:unhideWhenUsed/>
    <w:rsid w:val="00711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053"/>
  </w:style>
  <w:style w:type="character" w:styleId="a9">
    <w:name w:val="Hyperlink"/>
    <w:basedOn w:val="a0"/>
    <w:uiPriority w:val="99"/>
    <w:unhideWhenUsed/>
    <w:rsid w:val="00BA4A9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F00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7E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620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chools.org/survey/" TargetMode="External"/><Relationship Id="rId13" Type="http://schemas.openxmlformats.org/officeDocument/2006/relationships/hyperlink" Target="http://&#1084;&#1080;&#1085;&#1086;&#1073;&#1088;&#1085;&#1072;&#1091;&#1082;&#1080;.&#1088;&#1092;/%D0%B4%D0%BE%D0%BA%D1%83%D0%BC%D0%B5%D0%BD%D1%82%D1%8B/4384/%D1%84%D0%B0%D0%B9%D0%BB/3362/%D0%BF%D1%80%D0%B8%D0%BA%D0%B0%D0%B7_%D1%83%D1%80%D0%BE%D0%B2%D0%BD%D0%B8_%D0%9C%D0%B8%D0%BD%D1%8E%D1%81%D1%8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nitor@russchool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schools.org/material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sschools.org/materi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schools.org/files/materials/sng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3E8D-5B3F-4762-98DF-B034F3D5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</dc:creator>
  <cp:lastModifiedBy>EXPERT</cp:lastModifiedBy>
  <cp:revision>19</cp:revision>
  <dcterms:created xsi:type="dcterms:W3CDTF">2017-12-12T15:15:00Z</dcterms:created>
  <dcterms:modified xsi:type="dcterms:W3CDTF">2017-12-12T16:36:00Z</dcterms:modified>
</cp:coreProperties>
</file>